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58F319" w14:textId="77777777" w:rsidR="00BA0593" w:rsidRPr="008336FD" w:rsidRDefault="00BA0593" w:rsidP="00BA0593">
      <w:pPr>
        <w:pBdr>
          <w:bottom w:val="single" w:sz="4" w:space="1" w:color="00000A"/>
        </w:pBdr>
        <w:shd w:val="clear" w:color="auto" w:fill="FFFFFF"/>
        <w:jc w:val="center"/>
        <w:rPr>
          <w:rFonts w:ascii="Corbel" w:hAnsi="Corbel"/>
        </w:rPr>
      </w:pPr>
      <w:r w:rsidRPr="008336FD">
        <w:rPr>
          <w:rFonts w:ascii="Corbel" w:hAnsi="Corbel"/>
          <w:b/>
          <w:bCs/>
          <w:noProof/>
          <w:spacing w:val="-5"/>
          <w:lang w:eastAsia="sk-SK"/>
        </w:rPr>
        <w:drawing>
          <wp:anchor distT="0" distB="0" distL="114300" distR="114300" simplePos="0" relativeHeight="251659264" behindDoc="0" locked="0" layoutInCell="1" allowOverlap="1" wp14:anchorId="6FB02A1D" wp14:editId="544C9E7C">
            <wp:simplePos x="0" y="0"/>
            <wp:positionH relativeFrom="column">
              <wp:posOffset>-90805</wp:posOffset>
            </wp:positionH>
            <wp:positionV relativeFrom="paragraph">
              <wp:posOffset>-90805</wp:posOffset>
            </wp:positionV>
            <wp:extent cx="876300" cy="876300"/>
            <wp:effectExtent l="0" t="0" r="0" b="0"/>
            <wp:wrapNone/>
            <wp:docPr id="2" name="Obrázo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6300" cy="876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8336FD">
        <w:rPr>
          <w:rFonts w:ascii="Corbel" w:hAnsi="Corbel"/>
          <w:b/>
          <w:bCs/>
          <w:noProof/>
          <w:spacing w:val="-5"/>
          <w:lang w:eastAsia="sk-SK"/>
        </w:rPr>
        <w:drawing>
          <wp:anchor distT="0" distB="0" distL="114300" distR="114300" simplePos="0" relativeHeight="251660288" behindDoc="0" locked="0" layoutInCell="1" allowOverlap="1" wp14:anchorId="1A68CFF1" wp14:editId="41FE22AC">
            <wp:simplePos x="0" y="0"/>
            <wp:positionH relativeFrom="column">
              <wp:posOffset>4967605</wp:posOffset>
            </wp:positionH>
            <wp:positionV relativeFrom="paragraph">
              <wp:posOffset>-145415</wp:posOffset>
            </wp:positionV>
            <wp:extent cx="967740" cy="968625"/>
            <wp:effectExtent l="0" t="0" r="0" b="0"/>
            <wp:wrapNone/>
            <wp:docPr id="1" name="Obrázo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7740" cy="968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8336FD">
        <w:rPr>
          <w:rFonts w:ascii="Corbel" w:hAnsi="Corbel"/>
          <w:b/>
          <w:bCs/>
          <w:spacing w:val="-5"/>
        </w:rPr>
        <w:t>UNIVERZITA KOMENSKÉHO V BRATISLAVE</w:t>
      </w:r>
    </w:p>
    <w:p w14:paraId="2772C553" w14:textId="77777777" w:rsidR="00BA0593" w:rsidRPr="008336FD" w:rsidRDefault="00BA0593" w:rsidP="00BA0593">
      <w:pPr>
        <w:pBdr>
          <w:bottom w:val="single" w:sz="4" w:space="1" w:color="00000A"/>
        </w:pBdr>
        <w:shd w:val="clear" w:color="auto" w:fill="FFFFFF"/>
        <w:tabs>
          <w:tab w:val="center" w:pos="4678"/>
        </w:tabs>
        <w:jc w:val="center"/>
        <w:rPr>
          <w:rFonts w:ascii="Corbel" w:hAnsi="Corbel"/>
        </w:rPr>
      </w:pPr>
      <w:r w:rsidRPr="008336FD">
        <w:rPr>
          <w:rFonts w:ascii="Corbel" w:hAnsi="Corbel"/>
          <w:b/>
          <w:bCs/>
          <w:spacing w:val="-13"/>
        </w:rPr>
        <w:t>PRÁVNICKÁ FAKULTA</w:t>
      </w:r>
    </w:p>
    <w:p w14:paraId="7908C050" w14:textId="30261C2E" w:rsidR="00BA0593" w:rsidRPr="008336FD" w:rsidRDefault="00423C9F" w:rsidP="00BA0593">
      <w:pPr>
        <w:pBdr>
          <w:bottom w:val="single" w:sz="4" w:space="1" w:color="00000A"/>
        </w:pBdr>
        <w:shd w:val="clear" w:color="auto" w:fill="FFFFFF"/>
        <w:tabs>
          <w:tab w:val="center" w:pos="4678"/>
        </w:tabs>
        <w:jc w:val="center"/>
        <w:rPr>
          <w:rFonts w:ascii="Corbel" w:hAnsi="Corbel"/>
        </w:rPr>
      </w:pPr>
      <w:r>
        <w:rPr>
          <w:rFonts w:ascii="Corbel" w:hAnsi="Corbel"/>
          <w:b/>
          <w:bCs/>
          <w:spacing w:val="-2"/>
        </w:rPr>
        <w:t>Predsedníctvo a</w:t>
      </w:r>
      <w:r w:rsidR="00BA0593" w:rsidRPr="008336FD">
        <w:rPr>
          <w:rFonts w:ascii="Corbel" w:hAnsi="Corbel"/>
          <w:b/>
          <w:bCs/>
          <w:spacing w:val="-2"/>
        </w:rPr>
        <w:t>kademick</w:t>
      </w:r>
      <w:r>
        <w:rPr>
          <w:rFonts w:ascii="Corbel" w:hAnsi="Corbel"/>
          <w:b/>
          <w:bCs/>
          <w:spacing w:val="-2"/>
        </w:rPr>
        <w:t>ého</w:t>
      </w:r>
      <w:r w:rsidR="00BA0593" w:rsidRPr="008336FD">
        <w:rPr>
          <w:rFonts w:ascii="Corbel" w:hAnsi="Corbel"/>
          <w:b/>
          <w:bCs/>
          <w:spacing w:val="-2"/>
        </w:rPr>
        <w:t xml:space="preserve"> senát</w:t>
      </w:r>
      <w:r>
        <w:rPr>
          <w:rFonts w:ascii="Corbel" w:hAnsi="Corbel"/>
          <w:b/>
          <w:bCs/>
          <w:spacing w:val="-2"/>
        </w:rPr>
        <w:t>u</w:t>
      </w:r>
    </w:p>
    <w:p w14:paraId="5FC6C1FC" w14:textId="77777777" w:rsidR="00BA0593" w:rsidRPr="008336FD" w:rsidRDefault="00BA0593" w:rsidP="00BA0593">
      <w:pPr>
        <w:pBdr>
          <w:bottom w:val="single" w:sz="4" w:space="1" w:color="00000A"/>
        </w:pBdr>
        <w:shd w:val="clear" w:color="auto" w:fill="FFFFFF"/>
        <w:tabs>
          <w:tab w:val="center" w:pos="4678"/>
        </w:tabs>
        <w:jc w:val="center"/>
        <w:rPr>
          <w:rFonts w:ascii="Corbel" w:hAnsi="Corbel"/>
          <w:spacing w:val="-1"/>
        </w:rPr>
      </w:pPr>
      <w:r w:rsidRPr="008336FD">
        <w:rPr>
          <w:rFonts w:ascii="Corbel" w:hAnsi="Corbel"/>
          <w:spacing w:val="-1"/>
        </w:rPr>
        <w:t>Šafárikovo nám. 6, P.O.BOX 313, 810 00  Bratislava I</w:t>
      </w:r>
    </w:p>
    <w:p w14:paraId="670CC360" w14:textId="77777777" w:rsidR="00BA0593" w:rsidRPr="008336FD" w:rsidRDefault="00BA0593" w:rsidP="00BA0593">
      <w:pPr>
        <w:pBdr>
          <w:bottom w:val="single" w:sz="4" w:space="1" w:color="00000A"/>
        </w:pBdr>
        <w:shd w:val="clear" w:color="auto" w:fill="FFFFFF"/>
        <w:tabs>
          <w:tab w:val="center" w:pos="4678"/>
        </w:tabs>
        <w:jc w:val="center"/>
        <w:rPr>
          <w:rFonts w:ascii="Corbel" w:hAnsi="Corbel"/>
        </w:rPr>
      </w:pPr>
    </w:p>
    <w:p w14:paraId="6C0547A0" w14:textId="12005183" w:rsidR="00366CDB" w:rsidRPr="00D275CE" w:rsidRDefault="00366CDB" w:rsidP="00F4227F">
      <w:pPr>
        <w:jc w:val="center"/>
        <w:rPr>
          <w:rFonts w:ascii="Corbel" w:hAnsi="Corbel"/>
        </w:rPr>
      </w:pPr>
    </w:p>
    <w:p w14:paraId="3D96E517" w14:textId="50DA58B8" w:rsidR="00366CDB" w:rsidRPr="00D275CE" w:rsidRDefault="00366CDB" w:rsidP="00DA2E4D">
      <w:pPr>
        <w:jc w:val="center"/>
        <w:rPr>
          <w:rFonts w:ascii="Corbel" w:hAnsi="Corbel"/>
        </w:rPr>
      </w:pPr>
      <w:r w:rsidRPr="00D275CE">
        <w:rPr>
          <w:rFonts w:ascii="Corbel" w:hAnsi="Corbel"/>
          <w:b/>
          <w:bCs/>
        </w:rPr>
        <w:t>Zápisnica</w:t>
      </w:r>
    </w:p>
    <w:p w14:paraId="60DF715B" w14:textId="672C62D7" w:rsidR="00366CDB" w:rsidRPr="00D275CE" w:rsidRDefault="00366CDB" w:rsidP="00DA2E4D">
      <w:pPr>
        <w:jc w:val="center"/>
        <w:rPr>
          <w:rFonts w:ascii="Corbel" w:hAnsi="Corbel"/>
        </w:rPr>
      </w:pPr>
      <w:r w:rsidRPr="00D275CE">
        <w:rPr>
          <w:rFonts w:ascii="Corbel" w:hAnsi="Corbel"/>
          <w:b/>
          <w:bCs/>
        </w:rPr>
        <w:t>z</w:t>
      </w:r>
      <w:r w:rsidR="00687F0B">
        <w:rPr>
          <w:rFonts w:ascii="Corbel" w:hAnsi="Corbel"/>
          <w:b/>
          <w:bCs/>
        </w:rPr>
        <w:t>o</w:t>
      </w:r>
      <w:r w:rsidRPr="00D275CE">
        <w:rPr>
          <w:rFonts w:ascii="Corbel" w:hAnsi="Corbel"/>
          <w:b/>
          <w:bCs/>
        </w:rPr>
        <w:t xml:space="preserve"> </w:t>
      </w:r>
      <w:r w:rsidRPr="00D275CE">
        <w:rPr>
          <w:rFonts w:ascii="Corbel" w:hAnsi="Corbel"/>
          <w:b/>
          <w:bCs/>
          <w:i/>
          <w:iCs/>
        </w:rPr>
        <w:t xml:space="preserve">zasadnutia </w:t>
      </w:r>
      <w:r w:rsidR="00F024B1">
        <w:rPr>
          <w:rFonts w:ascii="Corbel" w:hAnsi="Corbel"/>
          <w:b/>
          <w:bCs/>
          <w:i/>
          <w:iCs/>
        </w:rPr>
        <w:t>P</w:t>
      </w:r>
      <w:r w:rsidR="00687F0B">
        <w:rPr>
          <w:rFonts w:ascii="Corbel" w:hAnsi="Corbel"/>
          <w:b/>
          <w:bCs/>
          <w:i/>
          <w:iCs/>
        </w:rPr>
        <w:t xml:space="preserve">redsedníctva </w:t>
      </w:r>
      <w:r w:rsidRPr="00D275CE">
        <w:rPr>
          <w:rFonts w:ascii="Corbel" w:hAnsi="Corbel"/>
          <w:b/>
          <w:bCs/>
          <w:i/>
          <w:iCs/>
        </w:rPr>
        <w:t>Akademického senátu Univerzity Komenského v Bratislave, Právnickej fakulty</w:t>
      </w:r>
    </w:p>
    <w:p w14:paraId="5DBB7A93" w14:textId="77777777" w:rsidR="00273D7C" w:rsidRPr="00D275CE" w:rsidRDefault="00273D7C" w:rsidP="00273D7C">
      <w:pPr>
        <w:jc w:val="center"/>
        <w:rPr>
          <w:rFonts w:ascii="Corbel" w:hAnsi="Corbel"/>
        </w:rPr>
      </w:pPr>
      <w:r w:rsidRPr="00D275CE">
        <w:rPr>
          <w:rFonts w:ascii="Corbel" w:hAnsi="Corbel"/>
          <w:b/>
          <w:bCs/>
          <w:i/>
          <w:iCs/>
        </w:rPr>
        <w:t>vo volebnom období 1.</w:t>
      </w:r>
      <w:r>
        <w:rPr>
          <w:rFonts w:ascii="Corbel" w:hAnsi="Corbel"/>
          <w:b/>
          <w:bCs/>
          <w:i/>
          <w:iCs/>
        </w:rPr>
        <w:t xml:space="preserve"> máj</w:t>
      </w:r>
      <w:r w:rsidRPr="00D275CE">
        <w:rPr>
          <w:rFonts w:ascii="Corbel" w:hAnsi="Corbel"/>
          <w:b/>
          <w:bCs/>
          <w:i/>
          <w:iCs/>
        </w:rPr>
        <w:t xml:space="preserve"> 202</w:t>
      </w:r>
      <w:r>
        <w:rPr>
          <w:rFonts w:ascii="Corbel" w:hAnsi="Corbel"/>
          <w:b/>
          <w:bCs/>
          <w:i/>
          <w:iCs/>
        </w:rPr>
        <w:t>6</w:t>
      </w:r>
      <w:r w:rsidRPr="00D275CE">
        <w:rPr>
          <w:rFonts w:ascii="Corbel" w:hAnsi="Corbel"/>
          <w:b/>
          <w:bCs/>
          <w:i/>
          <w:iCs/>
        </w:rPr>
        <w:t xml:space="preserve"> – 30. apríl 20</w:t>
      </w:r>
      <w:r>
        <w:rPr>
          <w:rFonts w:ascii="Corbel" w:hAnsi="Corbel"/>
          <w:b/>
          <w:bCs/>
          <w:i/>
          <w:iCs/>
        </w:rPr>
        <w:t>30</w:t>
      </w:r>
    </w:p>
    <w:p w14:paraId="7C5A326A" w14:textId="77777777" w:rsidR="00273D7C" w:rsidRPr="00D275CE" w:rsidRDefault="00273D7C" w:rsidP="00273D7C">
      <w:pPr>
        <w:jc w:val="center"/>
        <w:rPr>
          <w:rFonts w:ascii="Corbel" w:hAnsi="Corbel"/>
        </w:rPr>
      </w:pPr>
      <w:r w:rsidRPr="00D275CE">
        <w:rPr>
          <w:rFonts w:ascii="Corbel" w:hAnsi="Corbel"/>
          <w:b/>
          <w:bCs/>
          <w:i/>
          <w:iCs/>
        </w:rPr>
        <w:t>konan</w:t>
      </w:r>
      <w:r>
        <w:rPr>
          <w:rFonts w:ascii="Corbel" w:hAnsi="Corbel"/>
          <w:b/>
          <w:bCs/>
          <w:i/>
          <w:iCs/>
        </w:rPr>
        <w:t>ého</w:t>
      </w:r>
      <w:r w:rsidRPr="00D275CE">
        <w:rPr>
          <w:rFonts w:ascii="Corbel" w:hAnsi="Corbel"/>
          <w:b/>
          <w:bCs/>
          <w:i/>
          <w:iCs/>
        </w:rPr>
        <w:t xml:space="preserve"> dňa </w:t>
      </w:r>
      <w:r>
        <w:rPr>
          <w:rFonts w:ascii="Corbel" w:hAnsi="Corbel"/>
          <w:b/>
          <w:bCs/>
          <w:i/>
          <w:iCs/>
        </w:rPr>
        <w:t>17</w:t>
      </w:r>
      <w:r w:rsidRPr="00D275CE">
        <w:rPr>
          <w:rFonts w:ascii="Corbel" w:hAnsi="Corbel"/>
          <w:b/>
          <w:bCs/>
          <w:i/>
          <w:iCs/>
        </w:rPr>
        <w:t xml:space="preserve">. </w:t>
      </w:r>
      <w:r>
        <w:rPr>
          <w:rFonts w:ascii="Corbel" w:hAnsi="Corbel"/>
          <w:b/>
          <w:bCs/>
          <w:i/>
          <w:iCs/>
        </w:rPr>
        <w:t>júna</w:t>
      </w:r>
      <w:r w:rsidRPr="00D275CE">
        <w:rPr>
          <w:rFonts w:ascii="Corbel" w:hAnsi="Corbel"/>
          <w:b/>
          <w:bCs/>
          <w:i/>
          <w:iCs/>
        </w:rPr>
        <w:t xml:space="preserve"> 202</w:t>
      </w:r>
      <w:r>
        <w:rPr>
          <w:rFonts w:ascii="Corbel" w:hAnsi="Corbel"/>
          <w:b/>
          <w:bCs/>
          <w:i/>
          <w:iCs/>
        </w:rPr>
        <w:t>6</w:t>
      </w:r>
    </w:p>
    <w:p w14:paraId="53763D9D" w14:textId="77777777" w:rsidR="00366CDB" w:rsidRPr="00D275CE" w:rsidRDefault="00366CDB" w:rsidP="00366CDB">
      <w:pPr>
        <w:rPr>
          <w:rFonts w:ascii="Corbel" w:hAnsi="Corbel"/>
        </w:rPr>
      </w:pPr>
      <w:r w:rsidRPr="00D275CE">
        <w:rPr>
          <w:rFonts w:ascii="Corbel" w:hAnsi="Corbel"/>
        </w:rPr>
        <w:t> </w:t>
      </w:r>
    </w:p>
    <w:p w14:paraId="7A269616" w14:textId="139BE2CC" w:rsidR="00366CDB" w:rsidRPr="00D275CE" w:rsidRDefault="00366CDB" w:rsidP="00366CDB">
      <w:pPr>
        <w:rPr>
          <w:rFonts w:ascii="Corbel" w:hAnsi="Corbel"/>
        </w:rPr>
      </w:pPr>
      <w:r w:rsidRPr="00D275CE">
        <w:rPr>
          <w:rFonts w:ascii="Corbel" w:hAnsi="Corbel"/>
          <w:b/>
          <w:bCs/>
        </w:rPr>
        <w:t>Prítomní</w:t>
      </w:r>
      <w:r w:rsidR="00687F0B">
        <w:rPr>
          <w:rFonts w:ascii="Corbel" w:hAnsi="Corbel"/>
          <w:b/>
          <w:bCs/>
        </w:rPr>
        <w:t xml:space="preserve"> členovia </w:t>
      </w:r>
      <w:r w:rsidR="00F024B1">
        <w:rPr>
          <w:rFonts w:ascii="Corbel" w:hAnsi="Corbel"/>
          <w:b/>
          <w:bCs/>
        </w:rPr>
        <w:t>P</w:t>
      </w:r>
      <w:r w:rsidR="00687F0B">
        <w:rPr>
          <w:rFonts w:ascii="Corbel" w:hAnsi="Corbel"/>
          <w:b/>
          <w:bCs/>
        </w:rPr>
        <w:t>redsedníctva AS PraF UK</w:t>
      </w:r>
      <w:r w:rsidRPr="00D275CE">
        <w:rPr>
          <w:rFonts w:ascii="Corbel" w:hAnsi="Corbel"/>
          <w:b/>
          <w:bCs/>
        </w:rPr>
        <w:t xml:space="preserve">: </w:t>
      </w:r>
    </w:p>
    <w:p w14:paraId="73F0E291" w14:textId="7D72F0BF" w:rsidR="00687F0B" w:rsidRDefault="00687F0B" w:rsidP="00687F0B">
      <w:pPr>
        <w:rPr>
          <w:rFonts w:ascii="Corbel" w:hAnsi="Corbel"/>
        </w:rPr>
      </w:pPr>
      <w:r w:rsidRPr="00D275CE">
        <w:rPr>
          <w:rFonts w:ascii="Corbel" w:hAnsi="Corbel"/>
        </w:rPr>
        <w:t>doc. JUDr. Peter Lukáčka, PhD.</w:t>
      </w:r>
      <w:r>
        <w:rPr>
          <w:rFonts w:ascii="Corbel" w:hAnsi="Corbel"/>
        </w:rPr>
        <w:t>, predseda AS PraF UK</w:t>
      </w:r>
      <w:r w:rsidRPr="00D275CE">
        <w:rPr>
          <w:rFonts w:ascii="Corbel" w:hAnsi="Corbel"/>
        </w:rPr>
        <w:t> </w:t>
      </w:r>
    </w:p>
    <w:p w14:paraId="0D1D0512" w14:textId="4F92FA4A" w:rsidR="00687F0B" w:rsidRDefault="00687F0B" w:rsidP="00687F0B">
      <w:pPr>
        <w:rPr>
          <w:rFonts w:ascii="Corbel" w:hAnsi="Corbel"/>
        </w:rPr>
      </w:pPr>
      <w:r w:rsidRPr="00D275CE">
        <w:rPr>
          <w:rFonts w:ascii="Corbel" w:hAnsi="Corbel"/>
        </w:rPr>
        <w:t>prof. JUDr. Mgr. Martina Gajdošová, PhD.</w:t>
      </w:r>
      <w:r>
        <w:rPr>
          <w:rFonts w:ascii="Corbel" w:hAnsi="Corbel"/>
        </w:rPr>
        <w:t>, tajomníčka AS PraF UK</w:t>
      </w:r>
      <w:r w:rsidRPr="00D275CE">
        <w:rPr>
          <w:rFonts w:ascii="Corbel" w:hAnsi="Corbel"/>
        </w:rPr>
        <w:t> </w:t>
      </w:r>
    </w:p>
    <w:p w14:paraId="051A7568" w14:textId="5098F332" w:rsidR="00687F0B" w:rsidRPr="00273D7C" w:rsidRDefault="00273D7C" w:rsidP="00687F0B">
      <w:pPr>
        <w:rPr>
          <w:rFonts w:ascii="Corbel" w:hAnsi="Corbel"/>
        </w:rPr>
      </w:pPr>
      <w:r w:rsidRPr="00273D7C">
        <w:rPr>
          <w:rFonts w:ascii="Corbel" w:hAnsi="Corbel" w:cs="Open Sans"/>
          <w:color w:val="000000"/>
          <w:shd w:val="clear" w:color="auto" w:fill="FFFFFF"/>
        </w:rPr>
        <w:t>prof. doc. JUDr. Mgr. Vojtech </w:t>
      </w:r>
      <w:r w:rsidRPr="00273D7C">
        <w:rPr>
          <w:rStyle w:val="Vrazn"/>
          <w:rFonts w:ascii="Corbel" w:hAnsi="Corbel" w:cs="Open Sans"/>
          <w:b w:val="0"/>
          <w:bCs w:val="0"/>
          <w:color w:val="000000"/>
          <w:shd w:val="clear" w:color="auto" w:fill="FFFFFF"/>
        </w:rPr>
        <w:t>Vladár</w:t>
      </w:r>
      <w:r w:rsidRPr="00273D7C">
        <w:rPr>
          <w:rFonts w:ascii="Corbel" w:hAnsi="Corbel" w:cs="Open Sans"/>
          <w:color w:val="000000"/>
          <w:shd w:val="clear" w:color="auto" w:fill="FFFFFF"/>
        </w:rPr>
        <w:t xml:space="preserve">, PhD., </w:t>
      </w:r>
      <w:r w:rsidR="00687F0B" w:rsidRPr="00273D7C">
        <w:rPr>
          <w:rFonts w:ascii="Corbel" w:hAnsi="Corbel"/>
        </w:rPr>
        <w:t>podpredseda AS PraF UK </w:t>
      </w:r>
    </w:p>
    <w:p w14:paraId="7A440394" w14:textId="715EA55F" w:rsidR="00687F0B" w:rsidRDefault="00687F0B" w:rsidP="00687F0B">
      <w:pPr>
        <w:rPr>
          <w:rFonts w:ascii="Corbel" w:hAnsi="Corbel"/>
        </w:rPr>
      </w:pPr>
      <w:r w:rsidRPr="00986ADE">
        <w:rPr>
          <w:rFonts w:ascii="Corbel" w:hAnsi="Corbel"/>
        </w:rPr>
        <w:t>prof. doc. PaedDr. JCDr. Róbert Brtko, CSc.</w:t>
      </w:r>
      <w:r>
        <w:rPr>
          <w:rFonts w:ascii="Corbel" w:hAnsi="Corbel"/>
        </w:rPr>
        <w:t>, overovateľ AS PraF UK</w:t>
      </w:r>
    </w:p>
    <w:p w14:paraId="291346B6" w14:textId="1EB36A7E" w:rsidR="00687F0B" w:rsidRPr="00D275CE" w:rsidRDefault="00687F0B" w:rsidP="00687F0B">
      <w:pPr>
        <w:rPr>
          <w:rFonts w:ascii="Corbel" w:hAnsi="Corbel"/>
        </w:rPr>
      </w:pPr>
      <w:r w:rsidRPr="00D275CE">
        <w:rPr>
          <w:rFonts w:ascii="Corbel" w:hAnsi="Corbel"/>
        </w:rPr>
        <w:t>doc. Mgr. Martin Daňko, PhD.</w:t>
      </w:r>
      <w:r>
        <w:rPr>
          <w:rFonts w:ascii="Corbel" w:hAnsi="Corbel"/>
        </w:rPr>
        <w:t>, overovateľ AS PraF UK</w:t>
      </w:r>
    </w:p>
    <w:p w14:paraId="6E5153D2" w14:textId="0B3C56A7" w:rsidR="00687F0B" w:rsidRPr="00273D7C" w:rsidRDefault="00273D7C" w:rsidP="00687F0B">
      <w:pPr>
        <w:rPr>
          <w:rFonts w:ascii="Corbel" w:hAnsi="Corbel"/>
        </w:rPr>
      </w:pPr>
      <w:r w:rsidRPr="00273D7C">
        <w:rPr>
          <w:rFonts w:ascii="Corbel" w:hAnsi="Corbel" w:cs="Open Sans"/>
          <w:color w:val="000000"/>
          <w:shd w:val="clear" w:color="auto" w:fill="FFFFFF"/>
        </w:rPr>
        <w:t>Mgr. Daniel </w:t>
      </w:r>
      <w:r w:rsidRPr="00273D7C">
        <w:rPr>
          <w:rStyle w:val="Vrazn"/>
          <w:rFonts w:ascii="Corbel" w:hAnsi="Corbel" w:cs="Open Sans"/>
          <w:b w:val="0"/>
          <w:bCs w:val="0"/>
          <w:color w:val="000000"/>
          <w:shd w:val="clear" w:color="auto" w:fill="FFFFFF"/>
        </w:rPr>
        <w:t>Richter</w:t>
      </w:r>
      <w:r w:rsidR="00687F0B" w:rsidRPr="00273D7C">
        <w:rPr>
          <w:rFonts w:ascii="Corbel" w:hAnsi="Corbel"/>
        </w:rPr>
        <w:t>, podpredseda AS PraF UK </w:t>
      </w:r>
    </w:p>
    <w:p w14:paraId="2652D7E3" w14:textId="336F52CE" w:rsidR="00687F0B" w:rsidRPr="00273D7C" w:rsidRDefault="00273D7C" w:rsidP="00687F0B">
      <w:pPr>
        <w:rPr>
          <w:rFonts w:ascii="Corbel" w:hAnsi="Corbel"/>
        </w:rPr>
      </w:pPr>
      <w:r w:rsidRPr="00273D7C">
        <w:rPr>
          <w:rFonts w:ascii="Corbel" w:hAnsi="Corbel" w:cs="Open Sans"/>
          <w:color w:val="000000"/>
          <w:shd w:val="clear" w:color="auto" w:fill="FFFFFF"/>
        </w:rPr>
        <w:t>Michal </w:t>
      </w:r>
      <w:r w:rsidRPr="00273D7C">
        <w:rPr>
          <w:rStyle w:val="Vrazn"/>
          <w:rFonts w:ascii="Corbel" w:hAnsi="Corbel" w:cs="Open Sans"/>
          <w:b w:val="0"/>
          <w:bCs w:val="0"/>
          <w:color w:val="000000"/>
          <w:shd w:val="clear" w:color="auto" w:fill="FFFFFF"/>
        </w:rPr>
        <w:t>Petraník</w:t>
      </w:r>
      <w:r w:rsidR="00687F0B" w:rsidRPr="00273D7C">
        <w:rPr>
          <w:rFonts w:ascii="Corbel" w:hAnsi="Corbel"/>
        </w:rPr>
        <w:t>, overovateľ AS PraF UK</w:t>
      </w:r>
    </w:p>
    <w:p w14:paraId="796C8162" w14:textId="77777777" w:rsidR="00687F0B" w:rsidRDefault="00687F0B" w:rsidP="00687F0B">
      <w:pPr>
        <w:rPr>
          <w:rFonts w:ascii="Corbel" w:hAnsi="Corbel"/>
        </w:rPr>
      </w:pPr>
    </w:p>
    <w:p w14:paraId="7E56D83C" w14:textId="74583A30" w:rsidR="00696FA9" w:rsidRDefault="00696FA9" w:rsidP="00696FA9">
      <w:pPr>
        <w:rPr>
          <w:rFonts w:ascii="Corbel" w:hAnsi="Corbel"/>
          <w:b/>
          <w:bCs/>
        </w:rPr>
      </w:pPr>
      <w:r w:rsidRPr="00D275CE">
        <w:rPr>
          <w:rFonts w:ascii="Corbel" w:hAnsi="Corbel"/>
          <w:b/>
          <w:bCs/>
        </w:rPr>
        <w:t>Prítomní</w:t>
      </w:r>
      <w:r>
        <w:rPr>
          <w:rFonts w:ascii="Corbel" w:hAnsi="Corbel"/>
          <w:b/>
          <w:bCs/>
        </w:rPr>
        <w:t xml:space="preserve"> členovia vedenia AS PraF UK</w:t>
      </w:r>
      <w:r w:rsidRPr="00D275CE">
        <w:rPr>
          <w:rFonts w:ascii="Corbel" w:hAnsi="Corbel"/>
          <w:b/>
          <w:bCs/>
        </w:rPr>
        <w:t xml:space="preserve">: </w:t>
      </w:r>
    </w:p>
    <w:p w14:paraId="31B0A992" w14:textId="66D66E6A" w:rsidR="00696FA9" w:rsidRPr="00696FA9" w:rsidRDefault="00760D18" w:rsidP="00696FA9">
      <w:pPr>
        <w:rPr>
          <w:rFonts w:ascii="Corbel" w:hAnsi="Corbel"/>
        </w:rPr>
      </w:pPr>
      <w:r w:rsidRPr="00A07193">
        <w:rPr>
          <w:rFonts w:ascii="Corbel" w:hAnsi="Corbel"/>
        </w:rPr>
        <w:t>nikto</w:t>
      </w:r>
    </w:p>
    <w:p w14:paraId="44BBD544" w14:textId="77777777" w:rsidR="00273D7C" w:rsidRDefault="00273D7C" w:rsidP="00366CDB">
      <w:pPr>
        <w:rPr>
          <w:rFonts w:ascii="Corbel" w:hAnsi="Corbel"/>
          <w:b/>
          <w:bCs/>
        </w:rPr>
      </w:pPr>
    </w:p>
    <w:p w14:paraId="284D5581" w14:textId="66C23D70" w:rsidR="00366CDB" w:rsidRPr="00D275CE" w:rsidRDefault="00366CDB" w:rsidP="00366CDB">
      <w:pPr>
        <w:rPr>
          <w:rFonts w:ascii="Corbel" w:hAnsi="Corbel"/>
        </w:rPr>
      </w:pPr>
      <w:r w:rsidRPr="00D275CE">
        <w:rPr>
          <w:rFonts w:ascii="Corbel" w:hAnsi="Corbel"/>
          <w:b/>
          <w:bCs/>
        </w:rPr>
        <w:t>Miesto a čas zasadnutia: </w:t>
      </w:r>
      <w:r w:rsidRPr="00D275CE">
        <w:rPr>
          <w:rFonts w:ascii="Corbel" w:hAnsi="Corbel"/>
        </w:rPr>
        <w:t> </w:t>
      </w:r>
    </w:p>
    <w:p w14:paraId="39D60C1B" w14:textId="1DAE976C" w:rsidR="00366CDB" w:rsidRPr="00273D7C" w:rsidRDefault="00366CDB" w:rsidP="00E36E2E">
      <w:pPr>
        <w:jc w:val="both"/>
        <w:rPr>
          <w:rFonts w:ascii="Corbel" w:hAnsi="Corbel"/>
        </w:rPr>
      </w:pPr>
      <w:r w:rsidRPr="00273D7C">
        <w:rPr>
          <w:rFonts w:ascii="Corbel" w:hAnsi="Corbel"/>
        </w:rPr>
        <w:t xml:space="preserve">Zasadnutie </w:t>
      </w:r>
      <w:r w:rsidR="00687F0B" w:rsidRPr="00273D7C">
        <w:rPr>
          <w:rFonts w:ascii="Corbel" w:hAnsi="Corbel"/>
        </w:rPr>
        <w:t xml:space="preserve">predsedníctva </w:t>
      </w:r>
      <w:r w:rsidRPr="00273D7C">
        <w:rPr>
          <w:rFonts w:ascii="Corbel" w:hAnsi="Corbel"/>
        </w:rPr>
        <w:t xml:space="preserve">AS PraF UK sa uskutočnilo dňa </w:t>
      </w:r>
      <w:r w:rsidR="00273D7C" w:rsidRPr="00273D7C">
        <w:rPr>
          <w:rFonts w:ascii="Corbel" w:hAnsi="Corbel"/>
        </w:rPr>
        <w:t>17</w:t>
      </w:r>
      <w:r w:rsidR="00C20E13" w:rsidRPr="00273D7C">
        <w:rPr>
          <w:rFonts w:ascii="Corbel" w:hAnsi="Corbel"/>
        </w:rPr>
        <w:t xml:space="preserve">. </w:t>
      </w:r>
      <w:r w:rsidR="00273D7C" w:rsidRPr="00273D7C">
        <w:rPr>
          <w:rFonts w:ascii="Corbel" w:hAnsi="Corbel"/>
        </w:rPr>
        <w:t>júna</w:t>
      </w:r>
      <w:r w:rsidR="00C20E13" w:rsidRPr="00273D7C">
        <w:rPr>
          <w:rFonts w:ascii="Corbel" w:hAnsi="Corbel"/>
        </w:rPr>
        <w:t xml:space="preserve"> 202</w:t>
      </w:r>
      <w:r w:rsidR="00696FA9" w:rsidRPr="00273D7C">
        <w:rPr>
          <w:rFonts w:ascii="Corbel" w:hAnsi="Corbel"/>
        </w:rPr>
        <w:t>6</w:t>
      </w:r>
      <w:r w:rsidR="00C20E13" w:rsidRPr="00273D7C">
        <w:rPr>
          <w:rFonts w:ascii="Corbel" w:hAnsi="Corbel"/>
        </w:rPr>
        <w:t xml:space="preserve"> </w:t>
      </w:r>
      <w:r w:rsidR="00C20E13" w:rsidRPr="00E978B2">
        <w:rPr>
          <w:rFonts w:ascii="Corbel" w:hAnsi="Corbel"/>
        </w:rPr>
        <w:t>o</w:t>
      </w:r>
      <w:r w:rsidR="00C20E13" w:rsidRPr="00E978B2">
        <w:rPr>
          <w:rFonts w:ascii="Arial" w:hAnsi="Arial" w:cs="Arial"/>
        </w:rPr>
        <w:t> </w:t>
      </w:r>
      <w:r w:rsidR="00696FA9" w:rsidRPr="00E978B2">
        <w:rPr>
          <w:rFonts w:ascii="Corbel" w:hAnsi="Corbel" w:cs="Arial"/>
        </w:rPr>
        <w:t>11</w:t>
      </w:r>
      <w:r w:rsidR="00C20E13" w:rsidRPr="00E978B2">
        <w:rPr>
          <w:rFonts w:ascii="Corbel" w:hAnsi="Corbel"/>
        </w:rPr>
        <w:t>.</w:t>
      </w:r>
      <w:r w:rsidR="00E978B2" w:rsidRPr="00E978B2">
        <w:rPr>
          <w:rFonts w:ascii="Corbel" w:hAnsi="Corbel"/>
        </w:rPr>
        <w:t>30</w:t>
      </w:r>
      <w:r w:rsidR="00C20E13" w:rsidRPr="00273D7C">
        <w:rPr>
          <w:rFonts w:ascii="Corbel" w:hAnsi="Corbel"/>
        </w:rPr>
        <w:t xml:space="preserve"> </w:t>
      </w:r>
      <w:r w:rsidRPr="00273D7C">
        <w:rPr>
          <w:rFonts w:ascii="Corbel" w:hAnsi="Corbel"/>
        </w:rPr>
        <w:t xml:space="preserve">hod. v miestnosti </w:t>
      </w:r>
      <w:r w:rsidR="00E978B2">
        <w:rPr>
          <w:rFonts w:ascii="Corbel" w:hAnsi="Corbel"/>
        </w:rPr>
        <w:t>Súdna sieň,</w:t>
      </w:r>
      <w:r w:rsidR="00C92E82">
        <w:rPr>
          <w:rFonts w:ascii="Corbel" w:eastAsia="Times New Roman" w:hAnsi="Corbel"/>
          <w:kern w:val="0"/>
          <w:lang w:eastAsia="sk-SK"/>
          <w14:ligatures w14:val="none"/>
        </w:rPr>
        <w:t xml:space="preserve"> </w:t>
      </w:r>
      <w:r w:rsidRPr="00273D7C">
        <w:rPr>
          <w:rFonts w:ascii="Corbel" w:hAnsi="Corbel"/>
        </w:rPr>
        <w:t>na Šafárikovom nám. č. 6 v Bratislave (sídlo PraF UK). </w:t>
      </w:r>
    </w:p>
    <w:p w14:paraId="6C838046" w14:textId="77777777" w:rsidR="00366CDB" w:rsidRPr="00273D7C" w:rsidRDefault="00366CDB" w:rsidP="00366CDB">
      <w:pPr>
        <w:rPr>
          <w:rFonts w:ascii="Corbel" w:hAnsi="Corbel"/>
        </w:rPr>
      </w:pPr>
    </w:p>
    <w:p w14:paraId="36B35058" w14:textId="7322EE78" w:rsidR="00366CDB" w:rsidRPr="00D275CE" w:rsidRDefault="00366CDB" w:rsidP="00366CDB">
      <w:pPr>
        <w:rPr>
          <w:rFonts w:ascii="Corbel" w:hAnsi="Corbel"/>
          <w:b/>
          <w:bCs/>
        </w:rPr>
      </w:pPr>
      <w:r w:rsidRPr="00D275CE">
        <w:rPr>
          <w:rFonts w:ascii="Corbel" w:hAnsi="Corbel"/>
          <w:b/>
          <w:bCs/>
        </w:rPr>
        <w:t>Program:</w:t>
      </w:r>
    </w:p>
    <w:p w14:paraId="3B128DF1" w14:textId="7AB15F31" w:rsidR="003E0A36" w:rsidRDefault="003E0A36" w:rsidP="00EA69CC">
      <w:pPr>
        <w:numPr>
          <w:ilvl w:val="0"/>
          <w:numId w:val="10"/>
        </w:numPr>
        <w:shd w:val="clear" w:color="auto" w:fill="FFFFFF"/>
        <w:jc w:val="both"/>
        <w:rPr>
          <w:rFonts w:ascii="Corbel" w:eastAsia="Times New Roman" w:hAnsi="Corbel" w:cs="Segoe UI"/>
          <w:color w:val="000000"/>
          <w:kern w:val="0"/>
          <w:lang w:eastAsia="sk-SK"/>
          <w14:ligatures w14:val="none"/>
        </w:rPr>
      </w:pPr>
      <w:r w:rsidRPr="003E0A36">
        <w:rPr>
          <w:rFonts w:ascii="Corbel" w:eastAsia="Times New Roman" w:hAnsi="Corbel" w:cs="Segoe UI"/>
          <w:color w:val="000000"/>
          <w:kern w:val="0"/>
          <w:lang w:eastAsia="sk-SK"/>
          <w14:ligatures w14:val="none"/>
        </w:rPr>
        <w:t>Otvorenie zasadnutia</w:t>
      </w:r>
    </w:p>
    <w:p w14:paraId="25487E39" w14:textId="081F89BC" w:rsidR="00273D7C" w:rsidRPr="00273D7C" w:rsidRDefault="00273D7C" w:rsidP="00273D7C">
      <w:pPr>
        <w:numPr>
          <w:ilvl w:val="0"/>
          <w:numId w:val="10"/>
        </w:numPr>
        <w:shd w:val="clear" w:color="auto" w:fill="FFFFFF"/>
        <w:spacing w:line="257" w:lineRule="atLeast"/>
        <w:rPr>
          <w:rFonts w:ascii="Corbel" w:eastAsia="Times New Roman" w:hAnsi="Corbel" w:cs="Segoe UI"/>
          <w:color w:val="000000"/>
          <w:kern w:val="0"/>
          <w:lang w:eastAsia="sk-SK"/>
          <w14:ligatures w14:val="none"/>
        </w:rPr>
      </w:pPr>
      <w:r w:rsidRPr="007825AE">
        <w:rPr>
          <w:rFonts w:ascii="Corbel" w:eastAsia="Times New Roman" w:hAnsi="Corbel" w:cs="Segoe UI"/>
          <w:color w:val="000000"/>
          <w:kern w:val="0"/>
          <w:lang w:eastAsia="sk-SK"/>
          <w14:ligatures w14:val="none"/>
        </w:rPr>
        <w:t>Vyhlásenie voľby dekana Univerzity Komenského v Bratislave, Právnickej fakulty na funkčné obdobie od 1. 2. 2027 do 31. 1. 2031</w:t>
      </w:r>
      <w:r>
        <w:rPr>
          <w:rFonts w:ascii="Corbel" w:eastAsia="Times New Roman" w:hAnsi="Corbel" w:cs="Segoe UI"/>
          <w:color w:val="000000"/>
          <w:kern w:val="0"/>
          <w:lang w:eastAsia="sk-SK"/>
          <w14:ligatures w14:val="none"/>
        </w:rPr>
        <w:t xml:space="preserve"> - </w:t>
      </w:r>
      <w:r w:rsidRPr="00273D7C">
        <w:rPr>
          <w:rFonts w:ascii="Corbel" w:hAnsi="Corbel"/>
        </w:rPr>
        <w:t>termín a miesto voľby dekana, ako aj konkretizáci</w:t>
      </w:r>
      <w:r w:rsidR="00C92E82">
        <w:rPr>
          <w:rFonts w:ascii="Corbel" w:hAnsi="Corbel"/>
        </w:rPr>
        <w:t>a</w:t>
      </w:r>
      <w:r w:rsidRPr="00273D7C">
        <w:rPr>
          <w:rFonts w:ascii="Corbel" w:hAnsi="Corbel"/>
        </w:rPr>
        <w:t xml:space="preserve"> ďalších termínov</w:t>
      </w:r>
    </w:p>
    <w:p w14:paraId="75E12FB3" w14:textId="77777777" w:rsidR="00687F0B" w:rsidRDefault="00687F0B" w:rsidP="00EA69CC">
      <w:pPr>
        <w:pStyle w:val="Odsekzoznamu"/>
        <w:numPr>
          <w:ilvl w:val="0"/>
          <w:numId w:val="10"/>
        </w:numPr>
        <w:jc w:val="both"/>
        <w:rPr>
          <w:rFonts w:ascii="Corbel" w:eastAsia="Times New Roman" w:hAnsi="Corbel"/>
          <w:kern w:val="0"/>
          <w:lang w:eastAsia="sk-SK"/>
          <w14:ligatures w14:val="none"/>
        </w:rPr>
      </w:pPr>
      <w:r>
        <w:rPr>
          <w:rFonts w:ascii="Corbel" w:eastAsia="Times New Roman" w:hAnsi="Corbel"/>
          <w:kern w:val="0"/>
          <w:lang w:eastAsia="sk-SK"/>
          <w14:ligatures w14:val="none"/>
        </w:rPr>
        <w:t>Rôzne</w:t>
      </w:r>
    </w:p>
    <w:p w14:paraId="4C87A8AC" w14:textId="77777777" w:rsidR="003E0A36" w:rsidRPr="003E0A36" w:rsidRDefault="003E0A36" w:rsidP="00EA69CC">
      <w:pPr>
        <w:numPr>
          <w:ilvl w:val="0"/>
          <w:numId w:val="10"/>
        </w:numPr>
        <w:shd w:val="clear" w:color="auto" w:fill="FFFFFF"/>
        <w:jc w:val="both"/>
        <w:rPr>
          <w:rFonts w:ascii="Corbel" w:eastAsia="Times New Roman" w:hAnsi="Corbel" w:cs="Segoe UI"/>
          <w:color w:val="000000"/>
          <w:kern w:val="0"/>
          <w:lang w:eastAsia="sk-SK"/>
          <w14:ligatures w14:val="none"/>
        </w:rPr>
      </w:pPr>
      <w:r w:rsidRPr="003E0A36">
        <w:rPr>
          <w:rFonts w:ascii="Corbel" w:eastAsia="Times New Roman" w:hAnsi="Corbel" w:cs="Segoe UI"/>
          <w:color w:val="000000"/>
          <w:kern w:val="0"/>
          <w:lang w:eastAsia="sk-SK"/>
          <w14:ligatures w14:val="none"/>
        </w:rPr>
        <w:t>Záver</w:t>
      </w:r>
    </w:p>
    <w:p w14:paraId="24800480" w14:textId="3CF3A479" w:rsidR="001B3C8F" w:rsidRPr="003E0A36" w:rsidRDefault="00366CDB" w:rsidP="00C92E82">
      <w:pPr>
        <w:rPr>
          <w:rFonts w:ascii="Corbel" w:hAnsi="Corbel"/>
        </w:rPr>
      </w:pPr>
      <w:r w:rsidRPr="003E0A36">
        <w:rPr>
          <w:rFonts w:ascii="Corbel" w:hAnsi="Corbel"/>
        </w:rPr>
        <w:t> </w:t>
      </w:r>
    </w:p>
    <w:p w14:paraId="5696EA73" w14:textId="71FE5813" w:rsidR="00366CDB" w:rsidRPr="00D275CE" w:rsidRDefault="00366CDB" w:rsidP="00366CDB">
      <w:pPr>
        <w:rPr>
          <w:rFonts w:ascii="Corbel" w:hAnsi="Corbel"/>
        </w:rPr>
      </w:pPr>
      <w:r w:rsidRPr="00D275CE">
        <w:rPr>
          <w:rFonts w:ascii="Corbel" w:hAnsi="Corbel"/>
          <w:b/>
          <w:bCs/>
        </w:rPr>
        <w:t xml:space="preserve">K bodu 1 / Otvorenie zasadnutia </w:t>
      </w:r>
      <w:r w:rsidRPr="00D275CE">
        <w:rPr>
          <w:rFonts w:ascii="Corbel" w:hAnsi="Corbel"/>
        </w:rPr>
        <w:t> </w:t>
      </w:r>
    </w:p>
    <w:p w14:paraId="6AC02AF0" w14:textId="58CBE73B" w:rsidR="00366CDB" w:rsidRDefault="00366CDB" w:rsidP="00107B78">
      <w:pPr>
        <w:jc w:val="both"/>
        <w:rPr>
          <w:rFonts w:ascii="Corbel" w:hAnsi="Corbel"/>
        </w:rPr>
      </w:pPr>
      <w:r w:rsidRPr="00D275CE">
        <w:rPr>
          <w:rFonts w:ascii="Corbel" w:hAnsi="Corbel"/>
        </w:rPr>
        <w:t> </w:t>
      </w:r>
      <w:r w:rsidR="00546323" w:rsidRPr="00D275CE">
        <w:rPr>
          <w:rFonts w:ascii="Corbel" w:hAnsi="Corbel"/>
        </w:rPr>
        <w:tab/>
      </w:r>
      <w:r w:rsidRPr="00D275CE">
        <w:rPr>
          <w:rFonts w:ascii="Corbel" w:hAnsi="Corbel"/>
        </w:rPr>
        <w:t>Zasadnutie AS PraF UK viedol doc. JUDr. Peter Lukáčka, PhD.</w:t>
      </w:r>
      <w:r w:rsidR="00D275CE">
        <w:rPr>
          <w:rFonts w:ascii="Corbel" w:hAnsi="Corbel"/>
        </w:rPr>
        <w:t>, ktorý</w:t>
      </w:r>
      <w:r w:rsidRPr="00D275CE">
        <w:rPr>
          <w:rFonts w:ascii="Corbel" w:hAnsi="Corbel"/>
        </w:rPr>
        <w:t xml:space="preserve"> </w:t>
      </w:r>
      <w:r w:rsidR="00D275CE">
        <w:rPr>
          <w:rFonts w:ascii="Corbel" w:hAnsi="Corbel"/>
        </w:rPr>
        <w:t>p</w:t>
      </w:r>
      <w:r w:rsidR="008F0B1B" w:rsidRPr="00D275CE">
        <w:rPr>
          <w:rFonts w:ascii="Corbel" w:hAnsi="Corbel"/>
        </w:rPr>
        <w:t xml:space="preserve">rivítal prítomných členov </w:t>
      </w:r>
      <w:r w:rsidR="00854423">
        <w:rPr>
          <w:rFonts w:ascii="Corbel" w:hAnsi="Corbel"/>
        </w:rPr>
        <w:t>P</w:t>
      </w:r>
      <w:r w:rsidR="00687F0B">
        <w:rPr>
          <w:rFonts w:ascii="Corbel" w:hAnsi="Corbel"/>
        </w:rPr>
        <w:t>redsedníctva AS PraF UK</w:t>
      </w:r>
      <w:r w:rsidR="001B3C8F">
        <w:rPr>
          <w:rFonts w:ascii="Corbel" w:hAnsi="Corbel"/>
        </w:rPr>
        <w:t xml:space="preserve"> a</w:t>
      </w:r>
      <w:r w:rsidR="00696FA9">
        <w:rPr>
          <w:rFonts w:ascii="Corbel" w:hAnsi="Corbel"/>
        </w:rPr>
        <w:t xml:space="preserve"> členov vedenia a </w:t>
      </w:r>
      <w:r w:rsidR="001B3C8F">
        <w:rPr>
          <w:rFonts w:ascii="Corbel" w:hAnsi="Corbel"/>
        </w:rPr>
        <w:t xml:space="preserve">konštatoval, že na zasadnutí sa zúčastnili všetci členovia </w:t>
      </w:r>
      <w:r w:rsidR="00854423">
        <w:rPr>
          <w:rFonts w:ascii="Corbel" w:hAnsi="Corbel"/>
        </w:rPr>
        <w:t>P</w:t>
      </w:r>
      <w:r w:rsidR="001B3C8F">
        <w:rPr>
          <w:rFonts w:ascii="Corbel" w:hAnsi="Corbel"/>
        </w:rPr>
        <w:t>redsedníctva AS PraF UK</w:t>
      </w:r>
      <w:r w:rsidR="008F0B1B" w:rsidRPr="00D275CE">
        <w:rPr>
          <w:rFonts w:ascii="Corbel" w:hAnsi="Corbel"/>
        </w:rPr>
        <w:t>.</w:t>
      </w:r>
    </w:p>
    <w:p w14:paraId="2F5A17DD" w14:textId="77777777" w:rsidR="001B3C8F" w:rsidRDefault="001B3C8F" w:rsidP="00107B78">
      <w:pPr>
        <w:jc w:val="both"/>
        <w:rPr>
          <w:rFonts w:ascii="Corbel" w:hAnsi="Corbel"/>
        </w:rPr>
      </w:pPr>
    </w:p>
    <w:p w14:paraId="72FA9D28" w14:textId="266772C6" w:rsidR="00273D7C" w:rsidRPr="00273D7C" w:rsidRDefault="00687F0B" w:rsidP="00273D7C">
      <w:pPr>
        <w:shd w:val="clear" w:color="auto" w:fill="FFFFFF"/>
        <w:spacing w:line="257" w:lineRule="atLeast"/>
        <w:jc w:val="both"/>
        <w:rPr>
          <w:rFonts w:ascii="Corbel" w:eastAsia="Times New Roman" w:hAnsi="Corbel" w:cs="Segoe UI"/>
          <w:b/>
          <w:bCs/>
          <w:color w:val="000000"/>
          <w:kern w:val="0"/>
          <w:lang w:eastAsia="sk-SK"/>
          <w14:ligatures w14:val="none"/>
        </w:rPr>
      </w:pPr>
      <w:r w:rsidRPr="00273D7C">
        <w:rPr>
          <w:rFonts w:ascii="Corbel" w:hAnsi="Corbel"/>
          <w:b/>
          <w:bCs/>
        </w:rPr>
        <w:t xml:space="preserve">K bodu 2 / </w:t>
      </w:r>
      <w:r w:rsidR="00273D7C" w:rsidRPr="00273D7C">
        <w:rPr>
          <w:rFonts w:ascii="Corbel" w:eastAsia="Times New Roman" w:hAnsi="Corbel" w:cs="Segoe UI"/>
          <w:b/>
          <w:bCs/>
          <w:color w:val="000000"/>
          <w:kern w:val="0"/>
          <w:lang w:eastAsia="sk-SK"/>
          <w14:ligatures w14:val="none"/>
        </w:rPr>
        <w:t xml:space="preserve">Vyhlásenie voľby dekana Univerzity Komenského v Bratislave, Právnickej fakulty na funkčné obdobie od 1. 2. 2027 do 31. 1. 2031 - </w:t>
      </w:r>
      <w:r w:rsidR="00273D7C" w:rsidRPr="00273D7C">
        <w:rPr>
          <w:rFonts w:ascii="Corbel" w:hAnsi="Corbel"/>
          <w:b/>
          <w:bCs/>
        </w:rPr>
        <w:t>termín a miesto voľby dekana, ako aj konkretizáci</w:t>
      </w:r>
      <w:r w:rsidR="00C92E82">
        <w:rPr>
          <w:rFonts w:ascii="Corbel" w:hAnsi="Corbel"/>
          <w:b/>
          <w:bCs/>
        </w:rPr>
        <w:t>a</w:t>
      </w:r>
      <w:r w:rsidR="00273D7C" w:rsidRPr="00273D7C">
        <w:rPr>
          <w:rFonts w:ascii="Corbel" w:hAnsi="Corbel"/>
          <w:b/>
          <w:bCs/>
        </w:rPr>
        <w:t xml:space="preserve"> ďalších termínov</w:t>
      </w:r>
    </w:p>
    <w:p w14:paraId="2E7CE2EB" w14:textId="136C056A" w:rsidR="00696FA9" w:rsidRDefault="00696FA9" w:rsidP="00696FA9">
      <w:pPr>
        <w:jc w:val="both"/>
        <w:rPr>
          <w:rFonts w:ascii="Corbel" w:eastAsia="Times New Roman" w:hAnsi="Corbel" w:cs="Segoe UI"/>
          <w:b/>
          <w:bCs/>
          <w:color w:val="000000"/>
          <w:kern w:val="0"/>
          <w:lang w:eastAsia="sk-SK"/>
          <w14:ligatures w14:val="none"/>
        </w:rPr>
      </w:pPr>
    </w:p>
    <w:p w14:paraId="53CB601F" w14:textId="5C9BC7FE" w:rsidR="00273D7C" w:rsidRDefault="00273D7C" w:rsidP="00273D7C">
      <w:pPr>
        <w:jc w:val="both"/>
        <w:rPr>
          <w:rFonts w:ascii="Corbel" w:hAnsi="Corbel"/>
        </w:rPr>
      </w:pPr>
      <w:r>
        <w:rPr>
          <w:rFonts w:ascii="Corbel" w:eastAsia="Times New Roman" w:hAnsi="Corbel" w:cs="Segoe UI"/>
          <w:b/>
          <w:bCs/>
          <w:color w:val="000000"/>
          <w:kern w:val="0"/>
          <w:lang w:eastAsia="sk-SK"/>
          <w14:ligatures w14:val="none"/>
        </w:rPr>
        <w:tab/>
      </w:r>
      <w:r w:rsidRPr="00273D7C">
        <w:rPr>
          <w:rFonts w:ascii="Corbel" w:eastAsia="Times New Roman" w:hAnsi="Corbel" w:cs="Segoe UI"/>
          <w:color w:val="000000"/>
          <w:kern w:val="0"/>
          <w:lang w:eastAsia="sk-SK"/>
          <w14:ligatures w14:val="none"/>
        </w:rPr>
        <w:t>Predseda AS PraF UK informoval členov Predsedníctva AS PraF UK o tom,</w:t>
      </w:r>
      <w:r>
        <w:rPr>
          <w:rFonts w:ascii="Corbel" w:eastAsia="Times New Roman" w:hAnsi="Corbel" w:cs="Segoe UI"/>
          <w:b/>
          <w:bCs/>
          <w:color w:val="000000"/>
          <w:kern w:val="0"/>
          <w:lang w:eastAsia="sk-SK"/>
          <w14:ligatures w14:val="none"/>
        </w:rPr>
        <w:t xml:space="preserve"> </w:t>
      </w:r>
      <w:r>
        <w:rPr>
          <w:rFonts w:ascii="Corbel" w:hAnsi="Corbel"/>
        </w:rPr>
        <w:t xml:space="preserve">že vyhlásenie volieb dekana upravuje čl. 2 Zásad voľby dekana: </w:t>
      </w:r>
    </w:p>
    <w:p w14:paraId="3C3368C4" w14:textId="77777777" w:rsidR="00273D7C" w:rsidRPr="00B52F93" w:rsidRDefault="00273D7C" w:rsidP="00273D7C">
      <w:pPr>
        <w:jc w:val="both"/>
        <w:rPr>
          <w:rFonts w:ascii="Corbel" w:hAnsi="Corbel"/>
          <w:i/>
          <w:iCs/>
        </w:rPr>
      </w:pPr>
      <w:r w:rsidRPr="00B52F93">
        <w:rPr>
          <w:rFonts w:ascii="Corbel" w:hAnsi="Corbel"/>
          <w:i/>
          <w:iCs/>
        </w:rPr>
        <w:lastRenderedPageBreak/>
        <w:t xml:space="preserve">Čl. 2 Vyhlásenie voľby  </w:t>
      </w:r>
    </w:p>
    <w:p w14:paraId="1B470970" w14:textId="77777777" w:rsidR="00273D7C" w:rsidRPr="00B52F93" w:rsidRDefault="00273D7C" w:rsidP="00273D7C">
      <w:pPr>
        <w:pStyle w:val="Odsekzoznamu"/>
        <w:numPr>
          <w:ilvl w:val="0"/>
          <w:numId w:val="35"/>
        </w:numPr>
        <w:jc w:val="both"/>
        <w:rPr>
          <w:rFonts w:ascii="Corbel" w:hAnsi="Corbel"/>
          <w:i/>
          <w:iCs/>
        </w:rPr>
      </w:pPr>
      <w:r w:rsidRPr="00B52F93">
        <w:rPr>
          <w:rFonts w:ascii="Corbel" w:hAnsi="Corbel"/>
          <w:i/>
          <w:iCs/>
        </w:rPr>
        <w:t xml:space="preserve">Voľbu dekana vyhlasuje a zabezpečuje akademický senát. Voľba musí byť vyhlásená najneskôr šesť mesiacov pred skončením funkčného obdobia dekana tak, aby sa konala v lehote najmenej 60 dní pred uplynutím funkčného obdobia dekana. Ak fakulta nemá dekana alebo sa dekan vzdá funkcie dekana s účinnosťou do šiestich mesiacov odo dňa doručenia vzdania sa funkcie dekana, voľba musí byť vyhlásená bezodkladne, a to tak, aby sa uskutočnila najneskôr do troch mesiacov od vyhlásenia. </w:t>
      </w:r>
    </w:p>
    <w:p w14:paraId="0F41C630" w14:textId="77777777" w:rsidR="00273D7C" w:rsidRPr="00B52F93" w:rsidRDefault="00273D7C" w:rsidP="00273D7C">
      <w:pPr>
        <w:pStyle w:val="Odsekzoznamu"/>
        <w:numPr>
          <w:ilvl w:val="0"/>
          <w:numId w:val="35"/>
        </w:numPr>
        <w:jc w:val="both"/>
        <w:rPr>
          <w:rFonts w:ascii="Corbel" w:hAnsi="Corbel"/>
          <w:i/>
          <w:iCs/>
        </w:rPr>
      </w:pPr>
      <w:r w:rsidRPr="00B52F93">
        <w:rPr>
          <w:rFonts w:ascii="Corbel" w:hAnsi="Corbel"/>
          <w:i/>
          <w:iCs/>
        </w:rPr>
        <w:t xml:space="preserve">Vyhlásenie voľby dekana fakulta zverejňuje v deň vyhlásenia voľby, a to na úvodnej stránke svojho webového sídla a na https://euraxess.ec.europa.eu/. Fakulta zároveň bezodkladne uvedie informáciu o vyhlásení voľby dekana na svojich sociálnych sieťach a elektronickou poštou adresovanou všetkým členom akademickej obce. Vyhlásenie voľby dekana sa oznámi členom akademického senátu a zverejní sa na informačnej tabuli akademického senátu. </w:t>
      </w:r>
    </w:p>
    <w:p w14:paraId="695CD143" w14:textId="77777777" w:rsidR="00273D7C" w:rsidRPr="00B52F93" w:rsidRDefault="00273D7C" w:rsidP="00273D7C">
      <w:pPr>
        <w:pStyle w:val="Odsekzoznamu"/>
        <w:numPr>
          <w:ilvl w:val="0"/>
          <w:numId w:val="35"/>
        </w:numPr>
        <w:jc w:val="both"/>
        <w:rPr>
          <w:rFonts w:ascii="Corbel" w:hAnsi="Corbel"/>
        </w:rPr>
      </w:pPr>
      <w:r w:rsidRPr="00B52F93">
        <w:rPr>
          <w:rFonts w:ascii="Corbel" w:hAnsi="Corbel"/>
          <w:i/>
          <w:iCs/>
        </w:rPr>
        <w:t>Ak nie je ustanovené inak, termín a miesto voľby dekana, ako aj konkretizáciu ďalších termínov podľa týchto zásad voľby určuje predsedníctvo akademického senátu</w:t>
      </w:r>
      <w:r w:rsidRPr="00B52F93">
        <w:rPr>
          <w:rFonts w:ascii="Corbel" w:hAnsi="Corbel"/>
        </w:rPr>
        <w:t xml:space="preserve">.  </w:t>
      </w:r>
    </w:p>
    <w:p w14:paraId="28D4EF87" w14:textId="77777777" w:rsidR="00273D7C" w:rsidRPr="007825AE" w:rsidRDefault="00273D7C" w:rsidP="00273D7C">
      <w:pPr>
        <w:jc w:val="both"/>
        <w:rPr>
          <w:rFonts w:ascii="Corbel" w:hAnsi="Corbel"/>
        </w:rPr>
      </w:pPr>
    </w:p>
    <w:p w14:paraId="6BEC377B" w14:textId="6DFD407C" w:rsidR="00273D7C" w:rsidRPr="00FF0632" w:rsidRDefault="00F7579B" w:rsidP="00FF0632">
      <w:pPr>
        <w:ind w:firstLine="708"/>
        <w:jc w:val="both"/>
        <w:rPr>
          <w:rFonts w:ascii="Corbel" w:hAnsi="Corbel"/>
        </w:rPr>
      </w:pPr>
      <w:r w:rsidRPr="00A07193">
        <w:rPr>
          <w:rFonts w:ascii="Corbel" w:hAnsi="Corbel"/>
        </w:rPr>
        <w:t>Vzhľadom na uvedené a skutočnosť, že sa končí funkčné obdobie dekana PraF UK</w:t>
      </w:r>
      <w:r w:rsidR="00A07193">
        <w:rPr>
          <w:rFonts w:ascii="Corbel" w:hAnsi="Corbel"/>
        </w:rPr>
        <w:t>,</w:t>
      </w:r>
      <w:r w:rsidRPr="00A07193">
        <w:rPr>
          <w:rFonts w:ascii="Corbel" w:hAnsi="Corbel"/>
        </w:rPr>
        <w:t xml:space="preserve"> p</w:t>
      </w:r>
      <w:r w:rsidR="00273D7C" w:rsidRPr="00A07193">
        <w:rPr>
          <w:rFonts w:ascii="Corbel" w:hAnsi="Corbel"/>
        </w:rPr>
        <w:t xml:space="preserve">redseda AS PraF UK navrhol, aby Predsedníctvo AS PraF UK schválilo uznesenie, </w:t>
      </w:r>
      <w:r w:rsidR="00760D18" w:rsidRPr="00A07193">
        <w:rPr>
          <w:rFonts w:ascii="Corbel" w:hAnsi="Corbel"/>
        </w:rPr>
        <w:t xml:space="preserve">v znení, ktoré prečítal. </w:t>
      </w:r>
      <w:r w:rsidRPr="00A07193">
        <w:rPr>
          <w:rFonts w:ascii="Corbel" w:hAnsi="Corbel"/>
        </w:rPr>
        <w:t xml:space="preserve">Zároveň pripomenul, že zhodné uznesenia schválil aj senát PraF UK.  </w:t>
      </w:r>
      <w:r w:rsidR="00E978B2" w:rsidRPr="00A07193">
        <w:rPr>
          <w:rFonts w:ascii="Corbel" w:hAnsi="Corbel"/>
        </w:rPr>
        <w:t>Nakoľko členovia predsedníctva nemali žiadne pripomienky, predseda AS PraF UK dal hlasovať o</w:t>
      </w:r>
      <w:r w:rsidR="00760D18" w:rsidRPr="00A07193">
        <w:rPr>
          <w:rFonts w:ascii="Corbel" w:hAnsi="Corbel"/>
        </w:rPr>
        <w:t> preloženom uznesení.</w:t>
      </w:r>
    </w:p>
    <w:p w14:paraId="701345B5" w14:textId="77777777" w:rsidR="00273D7C" w:rsidRDefault="00273D7C" w:rsidP="00273D7C">
      <w:pPr>
        <w:ind w:firstLine="708"/>
        <w:jc w:val="both"/>
        <w:rPr>
          <w:rFonts w:ascii="Corbel" w:hAnsi="Corbel"/>
        </w:rPr>
      </w:pPr>
    </w:p>
    <w:p w14:paraId="77DAB600" w14:textId="70230CC0" w:rsidR="0084003D" w:rsidRPr="00D275CE" w:rsidRDefault="0084003D" w:rsidP="00E978B2">
      <w:pPr>
        <w:jc w:val="both"/>
        <w:rPr>
          <w:rFonts w:ascii="Corbel" w:hAnsi="Corbel"/>
        </w:rPr>
      </w:pPr>
      <w:r>
        <w:rPr>
          <w:rFonts w:ascii="Corbel" w:hAnsi="Corbel"/>
          <w:bCs/>
        </w:rPr>
        <w:tab/>
      </w:r>
      <w:r w:rsidRPr="00D275CE">
        <w:rPr>
          <w:rFonts w:ascii="Corbel" w:hAnsi="Corbel"/>
          <w:b/>
          <w:bCs/>
        </w:rPr>
        <w:t>Hlasovanie:</w:t>
      </w:r>
      <w:r w:rsidRPr="00D275CE">
        <w:rPr>
          <w:rFonts w:ascii="Corbel" w:hAnsi="Corbel"/>
        </w:rPr>
        <w:t> </w:t>
      </w:r>
    </w:p>
    <w:p w14:paraId="1C851C1B" w14:textId="07C0B039" w:rsidR="0084003D" w:rsidRPr="002E4956" w:rsidRDefault="0084003D" w:rsidP="0084003D">
      <w:pPr>
        <w:rPr>
          <w:rFonts w:ascii="Corbel" w:hAnsi="Corbel"/>
        </w:rPr>
      </w:pPr>
      <w:r w:rsidRPr="002E4956">
        <w:rPr>
          <w:rFonts w:ascii="Corbel" w:hAnsi="Corbel"/>
        </w:rPr>
        <w:t xml:space="preserve">Za: </w:t>
      </w:r>
      <w:r w:rsidRPr="002E4956">
        <w:rPr>
          <w:rFonts w:ascii="Corbel" w:hAnsi="Corbel"/>
        </w:rPr>
        <w:tab/>
      </w:r>
      <w:r w:rsidRPr="002E4956">
        <w:rPr>
          <w:rFonts w:ascii="Corbel" w:hAnsi="Corbel"/>
        </w:rPr>
        <w:tab/>
      </w:r>
      <w:r w:rsidR="00423C9F">
        <w:rPr>
          <w:rFonts w:ascii="Corbel" w:hAnsi="Corbel"/>
        </w:rPr>
        <w:t xml:space="preserve">  </w:t>
      </w:r>
      <w:r w:rsidR="00E978B2">
        <w:rPr>
          <w:rFonts w:ascii="Corbel" w:hAnsi="Corbel"/>
        </w:rPr>
        <w:t>7</w:t>
      </w:r>
    </w:p>
    <w:p w14:paraId="39940642" w14:textId="4814BAE8" w:rsidR="0084003D" w:rsidRPr="002E4956" w:rsidRDefault="0084003D" w:rsidP="0084003D">
      <w:pPr>
        <w:rPr>
          <w:rFonts w:ascii="Corbel" w:hAnsi="Corbel"/>
        </w:rPr>
      </w:pPr>
      <w:r w:rsidRPr="002E4956">
        <w:rPr>
          <w:rFonts w:ascii="Corbel" w:hAnsi="Corbel"/>
        </w:rPr>
        <w:t xml:space="preserve">Proti: </w:t>
      </w:r>
      <w:r w:rsidRPr="002E4956">
        <w:rPr>
          <w:rFonts w:ascii="Corbel" w:hAnsi="Corbel"/>
        </w:rPr>
        <w:tab/>
      </w:r>
      <w:r w:rsidRPr="002E4956">
        <w:rPr>
          <w:rFonts w:ascii="Corbel" w:hAnsi="Corbel"/>
        </w:rPr>
        <w:tab/>
        <w:t xml:space="preserve">  </w:t>
      </w:r>
      <w:r w:rsidR="00E978B2">
        <w:rPr>
          <w:rFonts w:ascii="Corbel" w:hAnsi="Corbel"/>
        </w:rPr>
        <w:t>0</w:t>
      </w:r>
    </w:p>
    <w:p w14:paraId="7EC0F2A1" w14:textId="5056752F" w:rsidR="0084003D" w:rsidRDefault="0084003D" w:rsidP="0084003D">
      <w:pPr>
        <w:rPr>
          <w:rFonts w:ascii="Corbel" w:hAnsi="Corbel"/>
        </w:rPr>
      </w:pPr>
      <w:r w:rsidRPr="002E4956">
        <w:rPr>
          <w:rFonts w:ascii="Corbel" w:hAnsi="Corbel"/>
        </w:rPr>
        <w:t xml:space="preserve">Zdržali sa: </w:t>
      </w:r>
      <w:r w:rsidRPr="002E4956">
        <w:rPr>
          <w:rFonts w:ascii="Corbel" w:hAnsi="Corbel"/>
        </w:rPr>
        <w:tab/>
        <w:t xml:space="preserve">  </w:t>
      </w:r>
      <w:r w:rsidR="00E978B2">
        <w:rPr>
          <w:rFonts w:ascii="Corbel" w:hAnsi="Corbel"/>
        </w:rPr>
        <w:t>0</w:t>
      </w:r>
    </w:p>
    <w:p w14:paraId="26149EFE" w14:textId="77777777" w:rsidR="00F024B1" w:rsidRPr="00D275CE" w:rsidRDefault="00F024B1" w:rsidP="0084003D">
      <w:pPr>
        <w:rPr>
          <w:rFonts w:ascii="Corbel" w:hAnsi="Corbel"/>
        </w:rPr>
      </w:pP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9062"/>
      </w:tblGrid>
      <w:tr w:rsidR="0084003D" w:rsidRPr="00423C9F" w14:paraId="4D4121DD" w14:textId="77777777" w:rsidTr="00983E61">
        <w:tc>
          <w:tcPr>
            <w:tcW w:w="9062" w:type="dxa"/>
          </w:tcPr>
          <w:p w14:paraId="025DA51A" w14:textId="1422069D" w:rsidR="0084003D" w:rsidRPr="00423C9F" w:rsidRDefault="0084003D" w:rsidP="00983E61">
            <w:pPr>
              <w:rPr>
                <w:rFonts w:ascii="Corbel" w:hAnsi="Corbel"/>
                <w:b/>
                <w:bCs/>
              </w:rPr>
            </w:pPr>
            <w:r w:rsidRPr="00423C9F">
              <w:rPr>
                <w:rFonts w:ascii="Corbel" w:hAnsi="Corbel"/>
                <w:b/>
                <w:bCs/>
              </w:rPr>
              <w:t xml:space="preserve">Uznesenie </w:t>
            </w:r>
            <w:r w:rsidR="00423C9F" w:rsidRPr="00423C9F">
              <w:rPr>
                <w:rFonts w:ascii="Corbel" w:hAnsi="Corbel"/>
                <w:b/>
                <w:bCs/>
              </w:rPr>
              <w:t xml:space="preserve">predsedníctva AS PraF UK </w:t>
            </w:r>
            <w:r w:rsidRPr="00423C9F">
              <w:rPr>
                <w:rFonts w:ascii="Corbel" w:hAnsi="Corbel"/>
                <w:b/>
                <w:bCs/>
              </w:rPr>
              <w:t xml:space="preserve">č. </w:t>
            </w:r>
            <w:r w:rsidR="00423C9F" w:rsidRPr="00423C9F">
              <w:rPr>
                <w:rFonts w:ascii="Corbel" w:hAnsi="Corbel"/>
                <w:b/>
                <w:bCs/>
              </w:rPr>
              <w:t>1</w:t>
            </w:r>
            <w:r w:rsidRPr="00423C9F">
              <w:rPr>
                <w:rFonts w:ascii="Corbel" w:hAnsi="Corbel"/>
                <w:b/>
                <w:bCs/>
              </w:rPr>
              <w:t>/</w:t>
            </w:r>
            <w:r w:rsidR="00FF0632">
              <w:rPr>
                <w:rFonts w:ascii="Corbel" w:hAnsi="Corbel"/>
                <w:b/>
                <w:bCs/>
              </w:rPr>
              <w:t>17</w:t>
            </w:r>
            <w:r w:rsidR="00423C9F" w:rsidRPr="00423C9F">
              <w:rPr>
                <w:rFonts w:ascii="Corbel" w:hAnsi="Corbel"/>
                <w:b/>
                <w:bCs/>
              </w:rPr>
              <w:t>.</w:t>
            </w:r>
            <w:r w:rsidR="00FF0632">
              <w:rPr>
                <w:rFonts w:ascii="Corbel" w:hAnsi="Corbel"/>
                <w:b/>
                <w:bCs/>
              </w:rPr>
              <w:t>6</w:t>
            </w:r>
            <w:r w:rsidR="00423C9F" w:rsidRPr="00423C9F">
              <w:rPr>
                <w:rFonts w:ascii="Corbel" w:hAnsi="Corbel"/>
                <w:b/>
                <w:bCs/>
              </w:rPr>
              <w:t>.</w:t>
            </w:r>
            <w:r w:rsidRPr="00423C9F">
              <w:rPr>
                <w:rFonts w:ascii="Corbel" w:hAnsi="Corbel"/>
                <w:b/>
                <w:bCs/>
              </w:rPr>
              <w:t>202</w:t>
            </w:r>
            <w:r w:rsidR="00F024B1">
              <w:rPr>
                <w:rFonts w:ascii="Corbel" w:hAnsi="Corbel"/>
                <w:b/>
                <w:bCs/>
              </w:rPr>
              <w:t>6</w:t>
            </w:r>
          </w:p>
          <w:p w14:paraId="5D938101" w14:textId="77777777" w:rsidR="0084003D" w:rsidRPr="00423C9F" w:rsidRDefault="0084003D" w:rsidP="00983E61">
            <w:pPr>
              <w:rPr>
                <w:rFonts w:ascii="Corbel" w:hAnsi="Corbel"/>
                <w:b/>
                <w:bCs/>
              </w:rPr>
            </w:pPr>
          </w:p>
          <w:p w14:paraId="41AD3C34" w14:textId="77777777" w:rsidR="005B1276" w:rsidRPr="004E1DA8" w:rsidRDefault="005B1276" w:rsidP="005B1276">
            <w:pPr>
              <w:jc w:val="center"/>
              <w:rPr>
                <w:rFonts w:ascii="Corbel" w:hAnsi="Corbel" w:cstheme="minorHAnsi"/>
                <w:b/>
                <w:bCs/>
                <w:i/>
                <w:iCs/>
              </w:rPr>
            </w:pPr>
            <w:r w:rsidRPr="004E1DA8">
              <w:rPr>
                <w:rFonts w:ascii="Corbel" w:hAnsi="Corbel" w:cstheme="minorHAnsi"/>
                <w:b/>
                <w:bCs/>
                <w:i/>
                <w:iCs/>
              </w:rPr>
              <w:t>„Vyhlásenie voľby dekana Univerzity Komenského v Bratislave, Právnickej fakulty, na funkčné obdobie od 1. 2. 2027 do 31. 1. 2031</w:t>
            </w:r>
          </w:p>
          <w:p w14:paraId="2DEB748E" w14:textId="77777777" w:rsidR="005B1276" w:rsidRPr="004E1DA8" w:rsidRDefault="005B1276" w:rsidP="005B1276">
            <w:pPr>
              <w:rPr>
                <w:rFonts w:ascii="Corbel" w:hAnsi="Corbel"/>
                <w:b/>
                <w:bCs/>
                <w:i/>
                <w:iCs/>
              </w:rPr>
            </w:pPr>
          </w:p>
          <w:p w14:paraId="3CE32C79" w14:textId="77777777" w:rsidR="005B1276" w:rsidRPr="004E1DA8" w:rsidRDefault="005B1276" w:rsidP="005B1276">
            <w:pPr>
              <w:jc w:val="both"/>
              <w:rPr>
                <w:rFonts w:ascii="Corbel" w:hAnsi="Corbel"/>
                <w:b/>
                <w:bCs/>
                <w:i/>
                <w:iCs/>
              </w:rPr>
            </w:pPr>
            <w:r w:rsidRPr="004E1DA8">
              <w:rPr>
                <w:rFonts w:ascii="Corbel" w:hAnsi="Corbel"/>
                <w:b/>
                <w:bCs/>
                <w:i/>
                <w:iCs/>
              </w:rPr>
              <w:t>Akademický senát Univerzity Komenského v Bratislave, Právnickej fakulty (ďalej len „senát“) a Predsedníctvo Akademického senátu Univerzity Komenského v Bratislave Právnickej fakulty (ďalej len „predsedníctvo“) (predsedníctvo v rozsahu čl. 2 ods. 3 vnútorného predpisu Univerzity Komenského v Bratislave, Právnickej fakulty č. 5/2025 Zásady voľby dekana Univerzity Komenského v Bratislave, Právnickej fakulty) na základe:</w:t>
            </w:r>
          </w:p>
          <w:p w14:paraId="722E0355" w14:textId="77777777" w:rsidR="005B1276" w:rsidRPr="004E1DA8" w:rsidRDefault="005B1276" w:rsidP="005B1276">
            <w:pPr>
              <w:jc w:val="both"/>
              <w:rPr>
                <w:rFonts w:ascii="Corbel" w:hAnsi="Corbel"/>
                <w:b/>
                <w:bCs/>
              </w:rPr>
            </w:pPr>
            <w:r w:rsidRPr="004E1DA8">
              <w:rPr>
                <w:rFonts w:ascii="Corbel" w:hAnsi="Corbel"/>
                <w:b/>
                <w:bCs/>
                <w:i/>
                <w:iCs/>
              </w:rPr>
              <w:t>-            čl. 17 ods. 1 vnútorného predpisu Univerzity Komenského v Bratislave č. 25/2025 Úplné znenie vnútorného predpisu č. 5/2023 Štatút  Univerzity Komenského v Bratislave v znení Dodatku č. 1 a Dodatku č. 2;</w:t>
            </w:r>
          </w:p>
          <w:p w14:paraId="6A42CADD" w14:textId="77777777" w:rsidR="005B1276" w:rsidRPr="004E1DA8" w:rsidRDefault="005B1276" w:rsidP="005B1276">
            <w:pPr>
              <w:jc w:val="both"/>
              <w:rPr>
                <w:rFonts w:ascii="Corbel" w:hAnsi="Corbel"/>
                <w:b/>
                <w:bCs/>
              </w:rPr>
            </w:pPr>
            <w:r w:rsidRPr="004E1DA8">
              <w:rPr>
                <w:rFonts w:ascii="Corbel" w:hAnsi="Corbel"/>
                <w:b/>
                <w:bCs/>
                <w:i/>
                <w:iCs/>
              </w:rPr>
              <w:t>-            čl. 24 ods. 1 Úplného znenia vnútorného predpisu č. 3/2026, Štatút Univerzity Komenského v Bratislave, Právnickej fakulty (úplné znenie vnútorného predpisu č. 6/2023 v znení dodatku č. 1);</w:t>
            </w:r>
          </w:p>
          <w:p w14:paraId="1F6D6B36" w14:textId="77777777" w:rsidR="005B1276" w:rsidRPr="004E1DA8" w:rsidRDefault="005B1276" w:rsidP="005B1276">
            <w:pPr>
              <w:jc w:val="both"/>
              <w:rPr>
                <w:rFonts w:ascii="Corbel" w:hAnsi="Corbel"/>
                <w:b/>
                <w:bCs/>
              </w:rPr>
            </w:pPr>
            <w:r w:rsidRPr="004E1DA8">
              <w:rPr>
                <w:rFonts w:ascii="Corbel" w:hAnsi="Corbel"/>
                <w:b/>
                <w:bCs/>
                <w:i/>
                <w:iCs/>
              </w:rPr>
              <w:t>-            čl. 2 vnútorného predpisu Univerzity Komenského v Bratislave, Právnickej fakulty č. 5/2025 Zásady voľby dekana Univerzity Komenského v Bratislave, Právnickej fakulty:</w:t>
            </w:r>
          </w:p>
          <w:p w14:paraId="43B6B1D0" w14:textId="77777777" w:rsidR="005B1276" w:rsidRPr="004E1DA8" w:rsidRDefault="005B1276" w:rsidP="005B1276">
            <w:pPr>
              <w:jc w:val="both"/>
              <w:rPr>
                <w:rFonts w:ascii="Corbel" w:hAnsi="Corbel"/>
                <w:b/>
                <w:bCs/>
              </w:rPr>
            </w:pPr>
            <w:r w:rsidRPr="004E1DA8">
              <w:rPr>
                <w:rFonts w:ascii="Corbel" w:hAnsi="Corbel"/>
                <w:b/>
                <w:bCs/>
                <w:i/>
                <w:iCs/>
              </w:rPr>
              <w:t> </w:t>
            </w:r>
          </w:p>
          <w:p w14:paraId="52D03F12" w14:textId="77777777" w:rsidR="005B1276" w:rsidRPr="004E1DA8" w:rsidRDefault="005B1276" w:rsidP="005B1276">
            <w:pPr>
              <w:jc w:val="both"/>
              <w:rPr>
                <w:rFonts w:ascii="Corbel" w:hAnsi="Corbel"/>
                <w:b/>
                <w:bCs/>
              </w:rPr>
            </w:pPr>
            <w:r w:rsidRPr="004E1DA8">
              <w:rPr>
                <w:rFonts w:ascii="Corbel" w:hAnsi="Corbel"/>
                <w:b/>
                <w:bCs/>
                <w:i/>
                <w:iCs/>
              </w:rPr>
              <w:lastRenderedPageBreak/>
              <w:t>I.                         vyhlasuje voľbu dekana Univerzity Komenského v Bratislave, Právnickej fakulty na funkčné obdobie od 1. 2. 2027 do 31. 1. 2031 (ďalej len „voľba dekana“);</w:t>
            </w:r>
          </w:p>
          <w:p w14:paraId="1A106C75" w14:textId="77777777" w:rsidR="005B1276" w:rsidRPr="004E1DA8" w:rsidRDefault="005B1276" w:rsidP="005B1276">
            <w:pPr>
              <w:jc w:val="both"/>
              <w:rPr>
                <w:rFonts w:ascii="Corbel" w:hAnsi="Corbel"/>
                <w:b/>
                <w:bCs/>
              </w:rPr>
            </w:pPr>
            <w:r w:rsidRPr="004E1DA8">
              <w:rPr>
                <w:rFonts w:ascii="Corbel" w:hAnsi="Corbel"/>
                <w:b/>
                <w:bCs/>
                <w:i/>
                <w:iCs/>
              </w:rPr>
              <w:t>II.                      určuje termíny a podmienky pre návrhy a voľbu dekana takto:</w:t>
            </w:r>
          </w:p>
          <w:p w14:paraId="031D92F5" w14:textId="77777777" w:rsidR="005B1276" w:rsidRPr="004E1DA8" w:rsidRDefault="005B1276" w:rsidP="005B1276">
            <w:pPr>
              <w:jc w:val="both"/>
              <w:rPr>
                <w:rFonts w:ascii="Corbel" w:hAnsi="Corbel"/>
                <w:b/>
                <w:bCs/>
              </w:rPr>
            </w:pPr>
            <w:r w:rsidRPr="004E1DA8">
              <w:rPr>
                <w:rFonts w:ascii="Corbel" w:hAnsi="Corbel"/>
                <w:b/>
                <w:bCs/>
                <w:i/>
                <w:iCs/>
              </w:rPr>
              <w:t>a) návrhy kandidátov pre voľbu dekana  možno predkladať od 17. júna 2026 do 23. septembra 2026 do 12,00 hod. a to tajomníčke Akademického senátu Univerzity Komenského v Bratislave, Právnickej fakulty prof. JUDr. Martine Gajdošovej, PhD. osobne alebo prostredníctvom podateľne Univerzity Komenského v Bratislave, Právnickej fakulty a to v listinnej podobe podpísané navrhovateľom alebo navrhovateľmi (navrhovať môžu členovia akademickej obce Právnickej fakulty UK v Bratislave); k návrhu musí byť najneskôr v tej istej lehote a tým istým spôsobom ako stanovuje predchádzajúca časť vety,  pripojené vyhlásenie kandidáta na dekana, že súhlasí so svojou kandidatúrou do voľby kandidáta na dekana, a jeho stručný životopis; v návrhu môže ale aj nemusí byť pripojený projekt činnosti a rozvoja fakulty na najbližšie funkčné obdobie dekana; návrhy kandidátov pre voľbu kandidáta na dekana musia spĺňať podmienky stanovené v čl. 3 vnútorného predpisu Univerzity Komenského v Bratislave, Právnickej fakulty č. 5/2025 Zásady voľby dekana Univerzity Komenského v Bratislave, Právnickej fakulty;</w:t>
            </w:r>
          </w:p>
          <w:p w14:paraId="209B7B4D" w14:textId="77777777" w:rsidR="005B1276" w:rsidRPr="004E1DA8" w:rsidRDefault="005B1276" w:rsidP="005B1276">
            <w:pPr>
              <w:jc w:val="both"/>
              <w:rPr>
                <w:rFonts w:ascii="Corbel" w:hAnsi="Corbel"/>
                <w:b/>
                <w:bCs/>
              </w:rPr>
            </w:pPr>
            <w:r w:rsidRPr="004E1DA8">
              <w:rPr>
                <w:rFonts w:ascii="Corbel" w:hAnsi="Corbel"/>
                <w:b/>
                <w:bCs/>
                <w:i/>
                <w:iCs/>
              </w:rPr>
              <w:t>b) voľba dekana sa uskutoční na zasadnutí volebného zhromaždenia zriadeného podľa čl. 1 vnútorného predpisu Univerzity Komenského v Bratislave, Právnickej fakulty č. 5/2025 Zásady voľby dekana Univerzity Komenského v Bratislave, Právnickej fakulty dňa 19. októbra 2026 o 9,00 hod. v miestnosti AUDITORIUM MAXIMUM na Šafárikovom námestí č. 6, Bratislava;</w:t>
            </w:r>
          </w:p>
          <w:p w14:paraId="07D5F898" w14:textId="77777777" w:rsidR="005B1276" w:rsidRPr="004E1DA8" w:rsidRDefault="005B1276" w:rsidP="005B1276">
            <w:pPr>
              <w:jc w:val="both"/>
              <w:rPr>
                <w:rFonts w:ascii="Corbel" w:hAnsi="Corbel"/>
                <w:b/>
                <w:bCs/>
              </w:rPr>
            </w:pPr>
            <w:r w:rsidRPr="004E1DA8">
              <w:rPr>
                <w:rFonts w:ascii="Corbel" w:hAnsi="Corbel"/>
                <w:b/>
                <w:bCs/>
                <w:i/>
                <w:iCs/>
              </w:rPr>
              <w:t>III.                    zvoláva zasadnutie volebného zhromaždenia, na ktorom sa uskutoční voľba dekana podľa bodu I. na 19. októbra 2026 o 9,00 hod. v miestnosti AUDITORIUM MAXIMUM na Šafárikovom námestí č. 6, Bratislava.</w:t>
            </w:r>
          </w:p>
          <w:p w14:paraId="052A9274" w14:textId="2AD481C7" w:rsidR="0084003D" w:rsidRPr="005B1276" w:rsidRDefault="005B1276" w:rsidP="005B1276">
            <w:pPr>
              <w:jc w:val="both"/>
              <w:rPr>
                <w:rFonts w:ascii="Corbel" w:hAnsi="Corbel"/>
                <w:b/>
                <w:bCs/>
              </w:rPr>
            </w:pPr>
            <w:r w:rsidRPr="004E1DA8">
              <w:rPr>
                <w:rFonts w:ascii="Corbel" w:hAnsi="Corbel"/>
                <w:b/>
                <w:bCs/>
              </w:rPr>
              <w:t>V Bratislave 17.6.2026“</w:t>
            </w:r>
          </w:p>
        </w:tc>
      </w:tr>
    </w:tbl>
    <w:p w14:paraId="0CCD28C0" w14:textId="77777777" w:rsidR="005B1276" w:rsidRDefault="0084003D" w:rsidP="005B1276">
      <w:pPr>
        <w:rPr>
          <w:rFonts w:ascii="Corbel" w:hAnsi="Corbel"/>
          <w:b/>
          <w:bCs/>
        </w:rPr>
      </w:pPr>
      <w:r w:rsidRPr="00423C9F">
        <w:rPr>
          <w:rFonts w:ascii="Corbel" w:hAnsi="Corbel"/>
          <w:b/>
          <w:bCs/>
        </w:rPr>
        <w:lastRenderedPageBreak/>
        <w:t> </w:t>
      </w:r>
    </w:p>
    <w:p w14:paraId="1FCDF33A" w14:textId="0B398869" w:rsidR="0028108C" w:rsidRDefault="002E4956" w:rsidP="005B1276">
      <w:pPr>
        <w:ind w:firstLine="708"/>
        <w:jc w:val="both"/>
        <w:rPr>
          <w:rFonts w:ascii="Corbel" w:hAnsi="Corbel"/>
        </w:rPr>
      </w:pPr>
      <w:r w:rsidRPr="00311066">
        <w:rPr>
          <w:rFonts w:ascii="Corbel" w:hAnsi="Corbel"/>
        </w:rPr>
        <w:t xml:space="preserve">Predseda AS PraF UK oznámil, že </w:t>
      </w:r>
      <w:r w:rsidR="0028108C" w:rsidRPr="00311066">
        <w:rPr>
          <w:rFonts w:ascii="Corbel" w:hAnsi="Corbel"/>
        </w:rPr>
        <w:t>P</w:t>
      </w:r>
      <w:r w:rsidR="00FD63EE" w:rsidRPr="00311066">
        <w:rPr>
          <w:rFonts w:ascii="Corbel" w:hAnsi="Corbel"/>
        </w:rPr>
        <w:t xml:space="preserve">redsedníctvo AS PraF UK </w:t>
      </w:r>
      <w:r w:rsidR="005B1276">
        <w:rPr>
          <w:rFonts w:ascii="Corbel" w:hAnsi="Corbel"/>
        </w:rPr>
        <w:t>schválilo uznesenie, ktorým sa vyhlásila voľba dekana s tým, že je v nej určený</w:t>
      </w:r>
      <w:r w:rsidR="0028108C" w:rsidRPr="00311066">
        <w:rPr>
          <w:rFonts w:ascii="Corbel" w:hAnsi="Corbel"/>
        </w:rPr>
        <w:t xml:space="preserve"> termín a miesto voľby dekana Univerzity Komenského v Bratislave, Právnickej fakulty, na funkčné obdobie od 1. 2. 2027 do 31. 1. 2031, ako aj konkretizáci</w:t>
      </w:r>
      <w:r w:rsidR="005B1276">
        <w:rPr>
          <w:rFonts w:ascii="Corbel" w:hAnsi="Corbel"/>
        </w:rPr>
        <w:t>a</w:t>
      </w:r>
      <w:r w:rsidR="0028108C" w:rsidRPr="00311066">
        <w:rPr>
          <w:rFonts w:ascii="Corbel" w:hAnsi="Corbel"/>
        </w:rPr>
        <w:t xml:space="preserve"> ďalších termínov, a</w:t>
      </w:r>
      <w:r w:rsidR="00311066">
        <w:rPr>
          <w:rFonts w:ascii="Corbel" w:hAnsi="Corbel"/>
        </w:rPr>
        <w:t xml:space="preserve"> to </w:t>
      </w:r>
      <w:r w:rsidR="0028108C" w:rsidRPr="00311066">
        <w:rPr>
          <w:rFonts w:ascii="Corbel" w:hAnsi="Corbel"/>
        </w:rPr>
        <w:t xml:space="preserve">uznesením č. </w:t>
      </w:r>
      <w:r w:rsidR="005B1276">
        <w:rPr>
          <w:rFonts w:ascii="Corbel" w:hAnsi="Corbel"/>
        </w:rPr>
        <w:t>1</w:t>
      </w:r>
      <w:r w:rsidR="0028108C" w:rsidRPr="00311066">
        <w:rPr>
          <w:rFonts w:ascii="Corbel" w:hAnsi="Corbel"/>
        </w:rPr>
        <w:t>/17.6.2026</w:t>
      </w:r>
      <w:r w:rsidR="00311066" w:rsidRPr="00311066">
        <w:rPr>
          <w:rFonts w:ascii="Corbel" w:hAnsi="Corbel"/>
        </w:rPr>
        <w:t>.</w:t>
      </w:r>
    </w:p>
    <w:p w14:paraId="7FE0DCE0" w14:textId="77777777" w:rsidR="004E2EF1" w:rsidRPr="00D275CE" w:rsidRDefault="004E2EF1" w:rsidP="00366CDB">
      <w:pPr>
        <w:rPr>
          <w:rFonts w:ascii="Corbel" w:hAnsi="Corbel"/>
        </w:rPr>
      </w:pPr>
    </w:p>
    <w:p w14:paraId="52AE1889" w14:textId="0198ED7D" w:rsidR="00EA69CC" w:rsidRPr="00EA69CC" w:rsidRDefault="007F5979" w:rsidP="00EA69CC">
      <w:pPr>
        <w:shd w:val="clear" w:color="auto" w:fill="FFFFFF"/>
        <w:jc w:val="both"/>
        <w:textAlignment w:val="baseline"/>
        <w:rPr>
          <w:rFonts w:ascii="Corbel" w:eastAsia="Times New Roman" w:hAnsi="Corbel"/>
          <w:b/>
          <w:bCs/>
          <w:kern w:val="0"/>
          <w:lang w:eastAsia="sk-SK"/>
          <w14:ligatures w14:val="none"/>
        </w:rPr>
      </w:pPr>
      <w:r w:rsidRPr="00D275CE">
        <w:rPr>
          <w:rFonts w:ascii="Corbel" w:hAnsi="Corbel"/>
          <w:b/>
          <w:bCs/>
        </w:rPr>
        <w:t>K</w:t>
      </w:r>
      <w:r w:rsidRPr="00D275CE">
        <w:rPr>
          <w:rFonts w:ascii="Arial" w:hAnsi="Arial" w:cs="Arial"/>
          <w:b/>
          <w:bCs/>
        </w:rPr>
        <w:t> </w:t>
      </w:r>
      <w:r w:rsidRPr="00D275CE">
        <w:rPr>
          <w:rFonts w:ascii="Corbel" w:hAnsi="Corbel"/>
          <w:b/>
          <w:bCs/>
        </w:rPr>
        <w:t xml:space="preserve">bodu </w:t>
      </w:r>
      <w:r w:rsidR="00C92E82">
        <w:rPr>
          <w:rFonts w:ascii="Corbel" w:hAnsi="Corbel"/>
          <w:b/>
          <w:bCs/>
        </w:rPr>
        <w:t>3</w:t>
      </w:r>
      <w:r w:rsidRPr="00D275CE">
        <w:rPr>
          <w:rFonts w:ascii="Corbel" w:hAnsi="Corbel"/>
          <w:b/>
          <w:bCs/>
        </w:rPr>
        <w:t xml:space="preserve"> / </w:t>
      </w:r>
      <w:r w:rsidR="001B3C8F">
        <w:rPr>
          <w:rFonts w:ascii="Corbel" w:eastAsia="Times New Roman" w:hAnsi="Corbel"/>
          <w:b/>
          <w:bCs/>
          <w:kern w:val="0"/>
          <w:lang w:eastAsia="sk-SK"/>
          <w14:ligatures w14:val="none"/>
        </w:rPr>
        <w:t xml:space="preserve">Rôzne </w:t>
      </w:r>
    </w:p>
    <w:p w14:paraId="6EF9162B" w14:textId="59D83B26" w:rsidR="001B3C8F" w:rsidRDefault="00F024B1" w:rsidP="00017BF8">
      <w:pPr>
        <w:shd w:val="clear" w:color="auto" w:fill="FFFFFF"/>
        <w:ind w:firstLine="720"/>
        <w:jc w:val="both"/>
        <w:textAlignment w:val="baseline"/>
        <w:rPr>
          <w:rFonts w:ascii="Corbel" w:hAnsi="Corbel"/>
        </w:rPr>
      </w:pPr>
      <w:r>
        <w:rPr>
          <w:rFonts w:ascii="Corbel" w:hAnsi="Corbel"/>
        </w:rPr>
        <w:t>V bode rôzne nikto nevystúpil</w:t>
      </w:r>
      <w:r w:rsidR="001B3C8F">
        <w:rPr>
          <w:rFonts w:ascii="Corbel" w:hAnsi="Corbel"/>
        </w:rPr>
        <w:t>.</w:t>
      </w:r>
    </w:p>
    <w:p w14:paraId="07933FA2" w14:textId="627EC064" w:rsidR="0063743E" w:rsidRPr="00D275CE" w:rsidRDefault="002E44D8" w:rsidP="001B3C8F">
      <w:pPr>
        <w:shd w:val="clear" w:color="auto" w:fill="FFFFFF"/>
        <w:ind w:firstLine="720"/>
        <w:jc w:val="both"/>
        <w:textAlignment w:val="baseline"/>
        <w:rPr>
          <w:rFonts w:ascii="Corbel" w:hAnsi="Corbel"/>
        </w:rPr>
      </w:pPr>
      <w:r>
        <w:rPr>
          <w:rFonts w:ascii="Corbel" w:hAnsi="Corbel"/>
        </w:rPr>
        <w:t xml:space="preserve"> </w:t>
      </w:r>
    </w:p>
    <w:p w14:paraId="6F8B9AE4" w14:textId="1D0129BB" w:rsidR="00366CDB" w:rsidRDefault="00366CDB" w:rsidP="00366CDB">
      <w:pPr>
        <w:rPr>
          <w:rFonts w:ascii="Corbel" w:hAnsi="Corbel"/>
          <w:b/>
          <w:bCs/>
        </w:rPr>
      </w:pPr>
      <w:r w:rsidRPr="00D275CE">
        <w:rPr>
          <w:rFonts w:ascii="Corbel" w:hAnsi="Corbel"/>
          <w:b/>
          <w:bCs/>
        </w:rPr>
        <w:t xml:space="preserve">K bodu </w:t>
      </w:r>
      <w:r w:rsidR="00C92E82">
        <w:rPr>
          <w:rFonts w:ascii="Corbel" w:hAnsi="Corbel"/>
          <w:b/>
          <w:bCs/>
        </w:rPr>
        <w:t>4</w:t>
      </w:r>
      <w:r w:rsidRPr="00D275CE">
        <w:rPr>
          <w:rFonts w:ascii="Corbel" w:hAnsi="Corbel"/>
          <w:b/>
          <w:bCs/>
        </w:rPr>
        <w:t xml:space="preserve"> </w:t>
      </w:r>
      <w:r w:rsidRPr="00D275CE">
        <w:rPr>
          <w:rFonts w:ascii="Corbel" w:hAnsi="Corbel"/>
        </w:rPr>
        <w:t xml:space="preserve">/ </w:t>
      </w:r>
      <w:r w:rsidR="00ED0E7A" w:rsidRPr="00D275CE">
        <w:rPr>
          <w:rFonts w:ascii="Corbel" w:hAnsi="Corbel"/>
          <w:b/>
          <w:bCs/>
        </w:rPr>
        <w:t>Záver:</w:t>
      </w:r>
    </w:p>
    <w:p w14:paraId="08E33A02" w14:textId="77777777" w:rsidR="009D1718" w:rsidRPr="00D275CE" w:rsidRDefault="009D1718" w:rsidP="00366CDB">
      <w:pPr>
        <w:rPr>
          <w:rFonts w:ascii="Corbel" w:hAnsi="Corbel"/>
        </w:rPr>
      </w:pPr>
    </w:p>
    <w:p w14:paraId="21F21BB1" w14:textId="2ADE6F4E" w:rsidR="0028389F" w:rsidRDefault="00B52352" w:rsidP="001B3C8F">
      <w:pPr>
        <w:ind w:firstLine="708"/>
        <w:jc w:val="both"/>
        <w:rPr>
          <w:rFonts w:ascii="Corbel" w:hAnsi="Corbel"/>
        </w:rPr>
      </w:pPr>
      <w:r w:rsidRPr="00D275CE">
        <w:rPr>
          <w:rFonts w:ascii="Corbel" w:hAnsi="Corbel"/>
        </w:rPr>
        <w:t xml:space="preserve">Predseda </w:t>
      </w:r>
      <w:r w:rsidR="007E795D">
        <w:rPr>
          <w:rFonts w:ascii="Corbel" w:hAnsi="Corbel"/>
        </w:rPr>
        <w:t>AS PraF UK</w:t>
      </w:r>
      <w:r w:rsidRPr="00D275CE">
        <w:rPr>
          <w:rFonts w:ascii="Corbel" w:hAnsi="Corbel"/>
        </w:rPr>
        <w:t xml:space="preserve"> poďakoval prítomným za účasť a ukončil zasadnutie </w:t>
      </w:r>
      <w:r w:rsidR="001B3C8F">
        <w:rPr>
          <w:rFonts w:ascii="Corbel" w:hAnsi="Corbel"/>
        </w:rPr>
        <w:t>predsedníctva AS PraF UK</w:t>
      </w:r>
      <w:r w:rsidRPr="00D275CE">
        <w:rPr>
          <w:rFonts w:ascii="Corbel" w:hAnsi="Corbel"/>
        </w:rPr>
        <w:t>.</w:t>
      </w:r>
    </w:p>
    <w:p w14:paraId="4E89EAFF" w14:textId="77777777" w:rsidR="00C92E82" w:rsidRPr="00D275CE" w:rsidRDefault="00C92E82" w:rsidP="001B3C8F">
      <w:pPr>
        <w:ind w:firstLine="708"/>
        <w:jc w:val="both"/>
        <w:rPr>
          <w:rFonts w:ascii="Corbel" w:hAnsi="Corbel"/>
        </w:rPr>
      </w:pPr>
    </w:p>
    <w:p w14:paraId="32319748" w14:textId="47341ACA" w:rsidR="00366CDB" w:rsidRPr="00D275CE" w:rsidRDefault="00366CDB" w:rsidP="00784AB9">
      <w:pPr>
        <w:ind w:left="4248" w:firstLine="708"/>
        <w:rPr>
          <w:rFonts w:ascii="Corbel" w:hAnsi="Corbel"/>
        </w:rPr>
      </w:pPr>
      <w:r w:rsidRPr="00D275CE">
        <w:rPr>
          <w:rFonts w:ascii="Corbel" w:hAnsi="Corbel"/>
        </w:rPr>
        <w:t>..........................</w:t>
      </w:r>
      <w:r w:rsidR="00352E20" w:rsidRPr="00D275CE">
        <w:rPr>
          <w:rFonts w:ascii="Corbel" w:hAnsi="Corbel"/>
        </w:rPr>
        <w:t>.........</w:t>
      </w:r>
      <w:r w:rsidRPr="00D275CE">
        <w:rPr>
          <w:rFonts w:ascii="Corbel" w:hAnsi="Corbel"/>
        </w:rPr>
        <w:t>........................</w:t>
      </w:r>
      <w:r w:rsidR="009F4A58" w:rsidRPr="00D275CE">
        <w:rPr>
          <w:rFonts w:ascii="Corbel" w:hAnsi="Corbel"/>
        </w:rPr>
        <w:t>.</w:t>
      </w:r>
      <w:r w:rsidRPr="00D275CE">
        <w:rPr>
          <w:rFonts w:ascii="Corbel" w:hAnsi="Corbel"/>
        </w:rPr>
        <w:t>... </w:t>
      </w:r>
    </w:p>
    <w:p w14:paraId="33858344" w14:textId="77777777" w:rsidR="00366CDB" w:rsidRPr="00D275CE" w:rsidRDefault="00366CDB" w:rsidP="00784AB9">
      <w:pPr>
        <w:ind w:left="4956"/>
        <w:rPr>
          <w:rFonts w:ascii="Corbel" w:hAnsi="Corbel"/>
        </w:rPr>
      </w:pPr>
      <w:r w:rsidRPr="00D275CE">
        <w:rPr>
          <w:rFonts w:ascii="Corbel" w:hAnsi="Corbel"/>
        </w:rPr>
        <w:t>doc. JUDr. Peter Lukáčka, PhD. </w:t>
      </w:r>
    </w:p>
    <w:p w14:paraId="2409A6F0" w14:textId="77777777" w:rsidR="00366CDB" w:rsidRPr="00D275CE" w:rsidRDefault="00366CDB" w:rsidP="00784AB9">
      <w:pPr>
        <w:ind w:left="4956"/>
        <w:rPr>
          <w:rFonts w:ascii="Corbel" w:hAnsi="Corbel"/>
        </w:rPr>
      </w:pPr>
      <w:r w:rsidRPr="00D275CE">
        <w:rPr>
          <w:rFonts w:ascii="Corbel" w:hAnsi="Corbel"/>
        </w:rPr>
        <w:t>predseda AS PraF UK </w:t>
      </w:r>
    </w:p>
    <w:p w14:paraId="3AD7005C" w14:textId="3375F921" w:rsidR="00C6549D" w:rsidRPr="00D275CE" w:rsidRDefault="00366CDB" w:rsidP="00546323">
      <w:pPr>
        <w:rPr>
          <w:rFonts w:ascii="Corbel" w:hAnsi="Corbel"/>
        </w:rPr>
      </w:pPr>
      <w:r w:rsidRPr="00D275CE">
        <w:rPr>
          <w:rFonts w:ascii="Corbel" w:hAnsi="Corbel"/>
        </w:rPr>
        <w:t> </w:t>
      </w:r>
    </w:p>
    <w:p w14:paraId="14C3FE71" w14:textId="718C7FCD" w:rsidR="00B52352" w:rsidRPr="00D275CE" w:rsidRDefault="00366CDB" w:rsidP="00784AB9">
      <w:pPr>
        <w:rPr>
          <w:rFonts w:ascii="Corbel" w:hAnsi="Corbel"/>
        </w:rPr>
      </w:pPr>
      <w:r w:rsidRPr="00D275CE">
        <w:rPr>
          <w:rFonts w:ascii="Corbel" w:hAnsi="Corbel"/>
        </w:rPr>
        <w:t>Zapísal</w:t>
      </w:r>
      <w:r w:rsidR="00ED0E7A" w:rsidRPr="00D275CE">
        <w:rPr>
          <w:rFonts w:ascii="Corbel" w:hAnsi="Corbel"/>
        </w:rPr>
        <w:t>a</w:t>
      </w:r>
      <w:r w:rsidRPr="00D275CE">
        <w:rPr>
          <w:rFonts w:ascii="Corbel" w:hAnsi="Corbel"/>
        </w:rPr>
        <w:t>:</w:t>
      </w:r>
      <w:r w:rsidRPr="00D275CE">
        <w:rPr>
          <w:rFonts w:ascii="Corbel" w:hAnsi="Corbel"/>
        </w:rPr>
        <w:tab/>
      </w:r>
      <w:r w:rsidR="00B52352" w:rsidRPr="00D275CE">
        <w:rPr>
          <w:rFonts w:ascii="Corbel" w:hAnsi="Corbel"/>
        </w:rPr>
        <w:tab/>
      </w:r>
      <w:r w:rsidR="00B52352" w:rsidRPr="00D275CE">
        <w:rPr>
          <w:rFonts w:ascii="Corbel" w:hAnsi="Corbel"/>
        </w:rPr>
        <w:tab/>
      </w:r>
      <w:r w:rsidR="00B52352" w:rsidRPr="00D275CE">
        <w:rPr>
          <w:rFonts w:ascii="Corbel" w:hAnsi="Corbel"/>
        </w:rPr>
        <w:tab/>
      </w:r>
      <w:r w:rsidR="00B52352" w:rsidRPr="00D275CE">
        <w:rPr>
          <w:rFonts w:ascii="Corbel" w:hAnsi="Corbel"/>
        </w:rPr>
        <w:tab/>
      </w:r>
      <w:r w:rsidR="00B52352" w:rsidRPr="00D275CE">
        <w:rPr>
          <w:rFonts w:ascii="Corbel" w:hAnsi="Corbel"/>
        </w:rPr>
        <w:tab/>
        <w:t>............................</w:t>
      </w:r>
      <w:r w:rsidR="00352E20" w:rsidRPr="00D275CE">
        <w:rPr>
          <w:rFonts w:ascii="Corbel" w:hAnsi="Corbel"/>
        </w:rPr>
        <w:t>........</w:t>
      </w:r>
      <w:r w:rsidR="00B52352" w:rsidRPr="00D275CE">
        <w:rPr>
          <w:rFonts w:ascii="Corbel" w:hAnsi="Corbel"/>
        </w:rPr>
        <w:t>.................</w:t>
      </w:r>
      <w:r w:rsidR="00543BBC" w:rsidRPr="00D275CE">
        <w:rPr>
          <w:rFonts w:ascii="Corbel" w:hAnsi="Corbel"/>
        </w:rPr>
        <w:t>....</w:t>
      </w:r>
      <w:r w:rsidR="00B52352" w:rsidRPr="00D275CE">
        <w:rPr>
          <w:rFonts w:ascii="Corbel" w:hAnsi="Corbel"/>
        </w:rPr>
        <w:t>....... </w:t>
      </w:r>
    </w:p>
    <w:p w14:paraId="3898A672" w14:textId="1742C43B" w:rsidR="00B52352" w:rsidRPr="00D275CE" w:rsidRDefault="00366CDB" w:rsidP="00B52352">
      <w:pPr>
        <w:rPr>
          <w:rFonts w:ascii="Corbel" w:hAnsi="Corbel"/>
        </w:rPr>
      </w:pPr>
      <w:r w:rsidRPr="00D275CE">
        <w:rPr>
          <w:rFonts w:ascii="Corbel" w:hAnsi="Corbel"/>
        </w:rPr>
        <w:tab/>
      </w:r>
      <w:r w:rsidRPr="00D275CE">
        <w:rPr>
          <w:rFonts w:ascii="Corbel" w:hAnsi="Corbel"/>
        </w:rPr>
        <w:tab/>
      </w:r>
      <w:r w:rsidRPr="00D275CE">
        <w:rPr>
          <w:rFonts w:ascii="Corbel" w:hAnsi="Corbel"/>
        </w:rPr>
        <w:tab/>
      </w:r>
      <w:r w:rsidRPr="00D275CE">
        <w:rPr>
          <w:rFonts w:ascii="Corbel" w:hAnsi="Corbel"/>
        </w:rPr>
        <w:tab/>
      </w:r>
      <w:r w:rsidRPr="00D275CE">
        <w:rPr>
          <w:rFonts w:ascii="Corbel" w:hAnsi="Corbel"/>
        </w:rPr>
        <w:tab/>
      </w:r>
      <w:r w:rsidR="00B52352" w:rsidRPr="00D275CE">
        <w:rPr>
          <w:rFonts w:ascii="Corbel" w:hAnsi="Corbel"/>
        </w:rPr>
        <w:tab/>
      </w:r>
      <w:r w:rsidR="00B52352" w:rsidRPr="00D275CE">
        <w:rPr>
          <w:rFonts w:ascii="Corbel" w:hAnsi="Corbel"/>
        </w:rPr>
        <w:tab/>
        <w:t xml:space="preserve">prof. </w:t>
      </w:r>
      <w:r w:rsidR="00ED0E7A" w:rsidRPr="00D275CE">
        <w:rPr>
          <w:rFonts w:ascii="Corbel" w:hAnsi="Corbel"/>
        </w:rPr>
        <w:t>JUDr.</w:t>
      </w:r>
      <w:r w:rsidR="00B52352" w:rsidRPr="00D275CE">
        <w:rPr>
          <w:rFonts w:ascii="Corbel" w:hAnsi="Corbel"/>
        </w:rPr>
        <w:t xml:space="preserve"> </w:t>
      </w:r>
      <w:r w:rsidR="00352E20" w:rsidRPr="00D275CE">
        <w:rPr>
          <w:rFonts w:ascii="Corbel" w:hAnsi="Corbel"/>
        </w:rPr>
        <w:t xml:space="preserve">Mgr. </w:t>
      </w:r>
      <w:r w:rsidR="00B52352" w:rsidRPr="00D275CE">
        <w:rPr>
          <w:rFonts w:ascii="Corbel" w:hAnsi="Corbel"/>
        </w:rPr>
        <w:t>M</w:t>
      </w:r>
      <w:r w:rsidR="00ED0E7A" w:rsidRPr="00D275CE">
        <w:rPr>
          <w:rFonts w:ascii="Corbel" w:hAnsi="Corbel"/>
        </w:rPr>
        <w:t>artina Gajdošová</w:t>
      </w:r>
      <w:r w:rsidR="00B52352" w:rsidRPr="00D275CE">
        <w:rPr>
          <w:rFonts w:ascii="Corbel" w:hAnsi="Corbel"/>
        </w:rPr>
        <w:t>, PhD. </w:t>
      </w:r>
    </w:p>
    <w:p w14:paraId="70A607FD" w14:textId="2C8D690D" w:rsidR="005B1276" w:rsidRPr="00D275CE" w:rsidRDefault="00ED0E7A" w:rsidP="005B1276">
      <w:pPr>
        <w:ind w:left="4248" w:firstLine="708"/>
        <w:rPr>
          <w:rFonts w:ascii="Corbel" w:hAnsi="Corbel"/>
        </w:rPr>
      </w:pPr>
      <w:r w:rsidRPr="00D275CE">
        <w:rPr>
          <w:rFonts w:ascii="Corbel" w:hAnsi="Corbel"/>
        </w:rPr>
        <w:t>tajomníčka</w:t>
      </w:r>
      <w:r w:rsidR="00B52352" w:rsidRPr="00D275CE">
        <w:rPr>
          <w:rFonts w:ascii="Corbel" w:hAnsi="Corbel"/>
        </w:rPr>
        <w:t xml:space="preserve"> AS PraF UK </w:t>
      </w:r>
    </w:p>
    <w:sectPr w:rsidR="005B1276" w:rsidRPr="00D275CE">
      <w:headerReference w:type="default" r:id="rId10"/>
      <w:footerReference w:type="defaul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480A019" w14:textId="77777777" w:rsidR="00176106" w:rsidRDefault="00176106" w:rsidP="00CA0DE2">
      <w:r>
        <w:separator/>
      </w:r>
    </w:p>
  </w:endnote>
  <w:endnote w:type="continuationSeparator" w:id="0">
    <w:p w14:paraId="3ACD2EE4" w14:textId="77777777" w:rsidR="00176106" w:rsidRDefault="00176106" w:rsidP="00CA0DE2">
      <w:r>
        <w:continuationSeparator/>
      </w:r>
    </w:p>
  </w:endnote>
  <w:endnote w:type="continuationNotice" w:id="1">
    <w:p w14:paraId="6E2420D1" w14:textId="77777777" w:rsidR="00176106" w:rsidRDefault="00176106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rbel">
    <w:panose1 w:val="020B0503020204020204"/>
    <w:charset w:val="EE"/>
    <w:family w:val="swiss"/>
    <w:pitch w:val="variable"/>
    <w:sig w:usb0="A00002EF" w:usb1="4000A44B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723413226"/>
      <w:docPartObj>
        <w:docPartGallery w:val="Page Numbers (Bottom of Page)"/>
        <w:docPartUnique/>
      </w:docPartObj>
    </w:sdtPr>
    <w:sdtContent>
      <w:p w14:paraId="03822EB2" w14:textId="1FB2A9D1" w:rsidR="00CA0DE2" w:rsidRDefault="00CA0DE2">
        <w:pPr>
          <w:pStyle w:val="Pt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39E9B230" w14:textId="77777777" w:rsidR="00CA0DE2" w:rsidRDefault="00CA0DE2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1A64CFA" w14:textId="77777777" w:rsidR="00176106" w:rsidRDefault="00176106" w:rsidP="00CA0DE2">
      <w:r>
        <w:separator/>
      </w:r>
    </w:p>
  </w:footnote>
  <w:footnote w:type="continuationSeparator" w:id="0">
    <w:p w14:paraId="1CA9E229" w14:textId="77777777" w:rsidR="00176106" w:rsidRDefault="00176106" w:rsidP="00CA0DE2">
      <w:r>
        <w:continuationSeparator/>
      </w:r>
    </w:p>
  </w:footnote>
  <w:footnote w:type="continuationNotice" w:id="1">
    <w:p w14:paraId="4A0EC35D" w14:textId="77777777" w:rsidR="00176106" w:rsidRDefault="00176106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93CA48" w14:textId="77777777" w:rsidR="005B0FE7" w:rsidRDefault="005B0FE7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0108E4"/>
    <w:multiLevelType w:val="multilevel"/>
    <w:tmpl w:val="3014E9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EA165F7"/>
    <w:multiLevelType w:val="hybridMultilevel"/>
    <w:tmpl w:val="0F3E2AEA"/>
    <w:lvl w:ilvl="0" w:tplc="7B8E6A36">
      <w:numFmt w:val="bullet"/>
      <w:lvlText w:val="-"/>
      <w:lvlJc w:val="left"/>
      <w:pPr>
        <w:ind w:left="720" w:hanging="360"/>
      </w:pPr>
      <w:rPr>
        <w:rFonts w:ascii="Corbel" w:eastAsiaTheme="minorHAnsi" w:hAnsi="Corbel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F1D6D67"/>
    <w:multiLevelType w:val="multilevel"/>
    <w:tmpl w:val="3014E9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255022F"/>
    <w:multiLevelType w:val="hybridMultilevel"/>
    <w:tmpl w:val="F10E4730"/>
    <w:lvl w:ilvl="0" w:tplc="46E63C4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788" w:hanging="360"/>
      </w:pPr>
    </w:lvl>
    <w:lvl w:ilvl="2" w:tplc="041B001B" w:tentative="1">
      <w:start w:val="1"/>
      <w:numFmt w:val="lowerRoman"/>
      <w:lvlText w:val="%3."/>
      <w:lvlJc w:val="right"/>
      <w:pPr>
        <w:ind w:left="2508" w:hanging="180"/>
      </w:pPr>
    </w:lvl>
    <w:lvl w:ilvl="3" w:tplc="041B000F" w:tentative="1">
      <w:start w:val="1"/>
      <w:numFmt w:val="decimal"/>
      <w:lvlText w:val="%4."/>
      <w:lvlJc w:val="left"/>
      <w:pPr>
        <w:ind w:left="3228" w:hanging="360"/>
      </w:pPr>
    </w:lvl>
    <w:lvl w:ilvl="4" w:tplc="041B0019" w:tentative="1">
      <w:start w:val="1"/>
      <w:numFmt w:val="lowerLetter"/>
      <w:lvlText w:val="%5."/>
      <w:lvlJc w:val="left"/>
      <w:pPr>
        <w:ind w:left="3948" w:hanging="360"/>
      </w:pPr>
    </w:lvl>
    <w:lvl w:ilvl="5" w:tplc="041B001B" w:tentative="1">
      <w:start w:val="1"/>
      <w:numFmt w:val="lowerRoman"/>
      <w:lvlText w:val="%6."/>
      <w:lvlJc w:val="right"/>
      <w:pPr>
        <w:ind w:left="4668" w:hanging="180"/>
      </w:pPr>
    </w:lvl>
    <w:lvl w:ilvl="6" w:tplc="041B000F" w:tentative="1">
      <w:start w:val="1"/>
      <w:numFmt w:val="decimal"/>
      <w:lvlText w:val="%7."/>
      <w:lvlJc w:val="left"/>
      <w:pPr>
        <w:ind w:left="5388" w:hanging="360"/>
      </w:pPr>
    </w:lvl>
    <w:lvl w:ilvl="7" w:tplc="041B0019" w:tentative="1">
      <w:start w:val="1"/>
      <w:numFmt w:val="lowerLetter"/>
      <w:lvlText w:val="%8."/>
      <w:lvlJc w:val="left"/>
      <w:pPr>
        <w:ind w:left="6108" w:hanging="360"/>
      </w:pPr>
    </w:lvl>
    <w:lvl w:ilvl="8" w:tplc="041B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 w15:restartNumberingAfterBreak="0">
    <w:nsid w:val="16794722"/>
    <w:multiLevelType w:val="hybridMultilevel"/>
    <w:tmpl w:val="A808BB48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9A628CF"/>
    <w:multiLevelType w:val="hybridMultilevel"/>
    <w:tmpl w:val="41CA594A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A722E21"/>
    <w:multiLevelType w:val="hybridMultilevel"/>
    <w:tmpl w:val="2B522DD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D8358A4"/>
    <w:multiLevelType w:val="hybridMultilevel"/>
    <w:tmpl w:val="F5EE38FE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38E2AB6"/>
    <w:multiLevelType w:val="multilevel"/>
    <w:tmpl w:val="3014E9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23996780"/>
    <w:multiLevelType w:val="multilevel"/>
    <w:tmpl w:val="CFAA46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23B477A7"/>
    <w:multiLevelType w:val="hybridMultilevel"/>
    <w:tmpl w:val="499EC54C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91264D6"/>
    <w:multiLevelType w:val="multilevel"/>
    <w:tmpl w:val="3014E9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2B4A747C"/>
    <w:multiLevelType w:val="hybridMultilevel"/>
    <w:tmpl w:val="83585A8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EB10B35"/>
    <w:multiLevelType w:val="multilevel"/>
    <w:tmpl w:val="5DCAA81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2F951D76"/>
    <w:multiLevelType w:val="hybridMultilevel"/>
    <w:tmpl w:val="33B8682C"/>
    <w:lvl w:ilvl="0" w:tplc="A4FE5236">
      <w:numFmt w:val="bullet"/>
      <w:lvlText w:val="-"/>
      <w:lvlJc w:val="left"/>
      <w:pPr>
        <w:ind w:left="1069" w:hanging="360"/>
      </w:pPr>
      <w:rPr>
        <w:rFonts w:ascii="Corbel" w:eastAsia="Calibri" w:hAnsi="Corbel" w:cstheme="minorHAnsi" w:hint="default"/>
        <w:b w:val="0"/>
      </w:rPr>
    </w:lvl>
    <w:lvl w:ilvl="1" w:tplc="041B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5" w15:restartNumberingAfterBreak="0">
    <w:nsid w:val="35E421C7"/>
    <w:multiLevelType w:val="hybridMultilevel"/>
    <w:tmpl w:val="8016357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C7E6EBF"/>
    <w:multiLevelType w:val="hybridMultilevel"/>
    <w:tmpl w:val="4ED8042A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DAC42F4"/>
    <w:multiLevelType w:val="hybridMultilevel"/>
    <w:tmpl w:val="499EC54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0D55C78"/>
    <w:multiLevelType w:val="multilevel"/>
    <w:tmpl w:val="3014E9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4241707F"/>
    <w:multiLevelType w:val="multilevel"/>
    <w:tmpl w:val="952C56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20" w15:restartNumberingAfterBreak="0">
    <w:nsid w:val="495C0B85"/>
    <w:multiLevelType w:val="multilevel"/>
    <w:tmpl w:val="3014E9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4DAD2592"/>
    <w:multiLevelType w:val="hybridMultilevel"/>
    <w:tmpl w:val="677A3462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3023E0D"/>
    <w:multiLevelType w:val="multilevel"/>
    <w:tmpl w:val="81761F8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55002D01"/>
    <w:multiLevelType w:val="hybridMultilevel"/>
    <w:tmpl w:val="499EC54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A6801BE"/>
    <w:multiLevelType w:val="hybridMultilevel"/>
    <w:tmpl w:val="499EC54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F5F1C8B"/>
    <w:multiLevelType w:val="hybridMultilevel"/>
    <w:tmpl w:val="6338B43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F992BDC"/>
    <w:multiLevelType w:val="hybridMultilevel"/>
    <w:tmpl w:val="B43E25A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AAA4E1B"/>
    <w:multiLevelType w:val="multilevel"/>
    <w:tmpl w:val="400EA956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6AB14EBB"/>
    <w:multiLevelType w:val="multilevel"/>
    <w:tmpl w:val="3014E9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6AF161BD"/>
    <w:multiLevelType w:val="multilevel"/>
    <w:tmpl w:val="AE06A86C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6DAF1743"/>
    <w:multiLevelType w:val="multilevel"/>
    <w:tmpl w:val="3014E9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733211E0"/>
    <w:multiLevelType w:val="multilevel"/>
    <w:tmpl w:val="ECD085B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 w15:restartNumberingAfterBreak="0">
    <w:nsid w:val="74495837"/>
    <w:multiLevelType w:val="multilevel"/>
    <w:tmpl w:val="F29AC9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 w15:restartNumberingAfterBreak="0">
    <w:nsid w:val="76EF0894"/>
    <w:multiLevelType w:val="hybridMultilevel"/>
    <w:tmpl w:val="6C600DF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BDB4D5F"/>
    <w:multiLevelType w:val="hybridMultilevel"/>
    <w:tmpl w:val="499EC54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CBF7EA7"/>
    <w:multiLevelType w:val="multilevel"/>
    <w:tmpl w:val="3014E9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 w15:restartNumberingAfterBreak="0">
    <w:nsid w:val="7EA54F68"/>
    <w:multiLevelType w:val="hybridMultilevel"/>
    <w:tmpl w:val="4094F44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52659282">
    <w:abstractNumId w:val="9"/>
  </w:num>
  <w:num w:numId="2" w16cid:durableId="1504129967">
    <w:abstractNumId w:val="29"/>
  </w:num>
  <w:num w:numId="3" w16cid:durableId="1712222319">
    <w:abstractNumId w:val="27"/>
  </w:num>
  <w:num w:numId="4" w16cid:durableId="1609115748">
    <w:abstractNumId w:val="19"/>
  </w:num>
  <w:num w:numId="5" w16cid:durableId="1473139993">
    <w:abstractNumId w:val="22"/>
  </w:num>
  <w:num w:numId="6" w16cid:durableId="359628329">
    <w:abstractNumId w:val="1"/>
  </w:num>
  <w:num w:numId="7" w16cid:durableId="668364513">
    <w:abstractNumId w:val="32"/>
  </w:num>
  <w:num w:numId="8" w16cid:durableId="1663660851">
    <w:abstractNumId w:val="10"/>
  </w:num>
  <w:num w:numId="9" w16cid:durableId="1254313620">
    <w:abstractNumId w:val="33"/>
  </w:num>
  <w:num w:numId="10" w16cid:durableId="1684669351">
    <w:abstractNumId w:val="20"/>
  </w:num>
  <w:num w:numId="11" w16cid:durableId="144057004">
    <w:abstractNumId w:val="12"/>
  </w:num>
  <w:num w:numId="12" w16cid:durableId="1959792280">
    <w:abstractNumId w:val="15"/>
  </w:num>
  <w:num w:numId="13" w16cid:durableId="1447189125">
    <w:abstractNumId w:val="26"/>
  </w:num>
  <w:num w:numId="14" w16cid:durableId="1759716229">
    <w:abstractNumId w:val="34"/>
  </w:num>
  <w:num w:numId="15" w16cid:durableId="25983595">
    <w:abstractNumId w:val="24"/>
  </w:num>
  <w:num w:numId="16" w16cid:durableId="1304458997">
    <w:abstractNumId w:val="17"/>
  </w:num>
  <w:num w:numId="17" w16cid:durableId="2118401898">
    <w:abstractNumId w:val="13"/>
  </w:num>
  <w:num w:numId="18" w16cid:durableId="651641517">
    <w:abstractNumId w:val="30"/>
  </w:num>
  <w:num w:numId="19" w16cid:durableId="573589591">
    <w:abstractNumId w:val="11"/>
  </w:num>
  <w:num w:numId="20" w16cid:durableId="1784576142">
    <w:abstractNumId w:val="5"/>
  </w:num>
  <w:num w:numId="21" w16cid:durableId="766005008">
    <w:abstractNumId w:val="23"/>
  </w:num>
  <w:num w:numId="22" w16cid:durableId="1012680607">
    <w:abstractNumId w:val="25"/>
  </w:num>
  <w:num w:numId="23" w16cid:durableId="201484237">
    <w:abstractNumId w:val="7"/>
  </w:num>
  <w:num w:numId="24" w16cid:durableId="1760984592">
    <w:abstractNumId w:val="16"/>
  </w:num>
  <w:num w:numId="25" w16cid:durableId="982661574">
    <w:abstractNumId w:val="36"/>
  </w:num>
  <w:num w:numId="26" w16cid:durableId="484857286">
    <w:abstractNumId w:val="28"/>
  </w:num>
  <w:num w:numId="27" w16cid:durableId="1310668754">
    <w:abstractNumId w:val="0"/>
  </w:num>
  <w:num w:numId="28" w16cid:durableId="363404595">
    <w:abstractNumId w:val="14"/>
  </w:num>
  <w:num w:numId="29" w16cid:durableId="962658510">
    <w:abstractNumId w:val="6"/>
  </w:num>
  <w:num w:numId="30" w16cid:durableId="273634427">
    <w:abstractNumId w:val="35"/>
  </w:num>
  <w:num w:numId="31" w16cid:durableId="1589657282">
    <w:abstractNumId w:val="2"/>
  </w:num>
  <w:num w:numId="32" w16cid:durableId="1026176354">
    <w:abstractNumId w:val="8"/>
  </w:num>
  <w:num w:numId="33" w16cid:durableId="828911797">
    <w:abstractNumId w:val="31"/>
  </w:num>
  <w:num w:numId="34" w16cid:durableId="687755994">
    <w:abstractNumId w:val="18"/>
  </w:num>
  <w:num w:numId="35" w16cid:durableId="1413770752">
    <w:abstractNumId w:val="4"/>
  </w:num>
  <w:num w:numId="36" w16cid:durableId="1476684484">
    <w:abstractNumId w:val="21"/>
  </w:num>
  <w:num w:numId="37" w16cid:durableId="103115299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5"/>
  <w:defaultTabStop w:val="708"/>
  <w:hyphenationZone w:val="425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6CDB"/>
    <w:rsid w:val="000002F5"/>
    <w:rsid w:val="00013667"/>
    <w:rsid w:val="000163DD"/>
    <w:rsid w:val="00017BF8"/>
    <w:rsid w:val="00030111"/>
    <w:rsid w:val="000316B1"/>
    <w:rsid w:val="00032C54"/>
    <w:rsid w:val="000677A9"/>
    <w:rsid w:val="00070877"/>
    <w:rsid w:val="00084E16"/>
    <w:rsid w:val="000A1E4B"/>
    <w:rsid w:val="000B4926"/>
    <w:rsid w:val="000B5BBE"/>
    <w:rsid w:val="000C15B9"/>
    <w:rsid w:val="000C5364"/>
    <w:rsid w:val="000D04C1"/>
    <w:rsid w:val="000F096F"/>
    <w:rsid w:val="000F2B0A"/>
    <w:rsid w:val="00107B78"/>
    <w:rsid w:val="001163A8"/>
    <w:rsid w:val="001427B3"/>
    <w:rsid w:val="00157CB3"/>
    <w:rsid w:val="00176106"/>
    <w:rsid w:val="00194149"/>
    <w:rsid w:val="00196514"/>
    <w:rsid w:val="001B1697"/>
    <w:rsid w:val="001B3C8F"/>
    <w:rsid w:val="001D6A66"/>
    <w:rsid w:val="001E14EA"/>
    <w:rsid w:val="001E406E"/>
    <w:rsid w:val="001F1840"/>
    <w:rsid w:val="001F4330"/>
    <w:rsid w:val="002050A1"/>
    <w:rsid w:val="0021062D"/>
    <w:rsid w:val="002115C6"/>
    <w:rsid w:val="00232984"/>
    <w:rsid w:val="00253EDF"/>
    <w:rsid w:val="00265C13"/>
    <w:rsid w:val="00273D7C"/>
    <w:rsid w:val="00273DEB"/>
    <w:rsid w:val="002746B5"/>
    <w:rsid w:val="0028108C"/>
    <w:rsid w:val="0028389F"/>
    <w:rsid w:val="002A2A6B"/>
    <w:rsid w:val="002B3236"/>
    <w:rsid w:val="002B3BB9"/>
    <w:rsid w:val="002B4DAB"/>
    <w:rsid w:val="002E44D8"/>
    <w:rsid w:val="002E4956"/>
    <w:rsid w:val="002F345A"/>
    <w:rsid w:val="002F36A9"/>
    <w:rsid w:val="00303978"/>
    <w:rsid w:val="0031008C"/>
    <w:rsid w:val="00310EC5"/>
    <w:rsid w:val="00311066"/>
    <w:rsid w:val="00316746"/>
    <w:rsid w:val="003218E0"/>
    <w:rsid w:val="00325F3F"/>
    <w:rsid w:val="00330F63"/>
    <w:rsid w:val="00342175"/>
    <w:rsid w:val="00352E20"/>
    <w:rsid w:val="00354957"/>
    <w:rsid w:val="00366CDB"/>
    <w:rsid w:val="00371E77"/>
    <w:rsid w:val="00372A8B"/>
    <w:rsid w:val="00385F0C"/>
    <w:rsid w:val="00392A5D"/>
    <w:rsid w:val="00394496"/>
    <w:rsid w:val="003D61F3"/>
    <w:rsid w:val="003E0A36"/>
    <w:rsid w:val="003E2B81"/>
    <w:rsid w:val="003E3285"/>
    <w:rsid w:val="003E360B"/>
    <w:rsid w:val="003E5FC3"/>
    <w:rsid w:val="003E73F8"/>
    <w:rsid w:val="00404515"/>
    <w:rsid w:val="00415AB6"/>
    <w:rsid w:val="00416ACF"/>
    <w:rsid w:val="00423622"/>
    <w:rsid w:val="00423C9F"/>
    <w:rsid w:val="00436100"/>
    <w:rsid w:val="00441021"/>
    <w:rsid w:val="00460D6D"/>
    <w:rsid w:val="00492F04"/>
    <w:rsid w:val="004B5D17"/>
    <w:rsid w:val="004B72AB"/>
    <w:rsid w:val="004D2727"/>
    <w:rsid w:val="004D384B"/>
    <w:rsid w:val="004D4338"/>
    <w:rsid w:val="004D7060"/>
    <w:rsid w:val="004E1F83"/>
    <w:rsid w:val="004E2EF1"/>
    <w:rsid w:val="00506917"/>
    <w:rsid w:val="00523BEA"/>
    <w:rsid w:val="0054361D"/>
    <w:rsid w:val="00543BBC"/>
    <w:rsid w:val="00546323"/>
    <w:rsid w:val="00550FC8"/>
    <w:rsid w:val="005600E4"/>
    <w:rsid w:val="00562CCC"/>
    <w:rsid w:val="00573E1C"/>
    <w:rsid w:val="005B0FE7"/>
    <w:rsid w:val="005B1276"/>
    <w:rsid w:val="005D0072"/>
    <w:rsid w:val="005D267E"/>
    <w:rsid w:val="006209A9"/>
    <w:rsid w:val="0063743E"/>
    <w:rsid w:val="006504E4"/>
    <w:rsid w:val="00666C02"/>
    <w:rsid w:val="00671697"/>
    <w:rsid w:val="00681AE5"/>
    <w:rsid w:val="00687F0B"/>
    <w:rsid w:val="00694145"/>
    <w:rsid w:val="00696FA9"/>
    <w:rsid w:val="006A2369"/>
    <w:rsid w:val="006B0FAD"/>
    <w:rsid w:val="006B2F1D"/>
    <w:rsid w:val="006E32CB"/>
    <w:rsid w:val="006F740B"/>
    <w:rsid w:val="0073501C"/>
    <w:rsid w:val="007445C4"/>
    <w:rsid w:val="00760D18"/>
    <w:rsid w:val="00774C35"/>
    <w:rsid w:val="00784AB9"/>
    <w:rsid w:val="00785EA8"/>
    <w:rsid w:val="007912FB"/>
    <w:rsid w:val="007A0AAD"/>
    <w:rsid w:val="007A1C70"/>
    <w:rsid w:val="007A285F"/>
    <w:rsid w:val="007A5625"/>
    <w:rsid w:val="007B029A"/>
    <w:rsid w:val="007B5C4F"/>
    <w:rsid w:val="007B67F7"/>
    <w:rsid w:val="007D2545"/>
    <w:rsid w:val="007E795D"/>
    <w:rsid w:val="007F1419"/>
    <w:rsid w:val="007F5290"/>
    <w:rsid w:val="007F5979"/>
    <w:rsid w:val="0080749B"/>
    <w:rsid w:val="0082265A"/>
    <w:rsid w:val="0082459D"/>
    <w:rsid w:val="00834AC7"/>
    <w:rsid w:val="00836CBB"/>
    <w:rsid w:val="0084003D"/>
    <w:rsid w:val="0085060A"/>
    <w:rsid w:val="00854423"/>
    <w:rsid w:val="008561BD"/>
    <w:rsid w:val="008571EE"/>
    <w:rsid w:val="0087363D"/>
    <w:rsid w:val="008A0CAF"/>
    <w:rsid w:val="008A174B"/>
    <w:rsid w:val="008A498D"/>
    <w:rsid w:val="008B5AFA"/>
    <w:rsid w:val="008F0B1B"/>
    <w:rsid w:val="009225D5"/>
    <w:rsid w:val="009258CB"/>
    <w:rsid w:val="00946692"/>
    <w:rsid w:val="00963574"/>
    <w:rsid w:val="009657FF"/>
    <w:rsid w:val="00986ADE"/>
    <w:rsid w:val="009B0012"/>
    <w:rsid w:val="009B56D7"/>
    <w:rsid w:val="009D1718"/>
    <w:rsid w:val="009F496F"/>
    <w:rsid w:val="009F4A58"/>
    <w:rsid w:val="009F5149"/>
    <w:rsid w:val="00A0519B"/>
    <w:rsid w:val="00A07193"/>
    <w:rsid w:val="00A10393"/>
    <w:rsid w:val="00A264A7"/>
    <w:rsid w:val="00A430BE"/>
    <w:rsid w:val="00A44295"/>
    <w:rsid w:val="00A471E3"/>
    <w:rsid w:val="00A506AA"/>
    <w:rsid w:val="00A50BE2"/>
    <w:rsid w:val="00A723D0"/>
    <w:rsid w:val="00A7463F"/>
    <w:rsid w:val="00A815B9"/>
    <w:rsid w:val="00AB75BB"/>
    <w:rsid w:val="00AE22FF"/>
    <w:rsid w:val="00B02069"/>
    <w:rsid w:val="00B1030E"/>
    <w:rsid w:val="00B32514"/>
    <w:rsid w:val="00B3317E"/>
    <w:rsid w:val="00B3349A"/>
    <w:rsid w:val="00B33C57"/>
    <w:rsid w:val="00B52352"/>
    <w:rsid w:val="00B632A7"/>
    <w:rsid w:val="00B64F82"/>
    <w:rsid w:val="00B82BD2"/>
    <w:rsid w:val="00B83B0D"/>
    <w:rsid w:val="00B840CE"/>
    <w:rsid w:val="00B871DB"/>
    <w:rsid w:val="00B9139E"/>
    <w:rsid w:val="00B949A9"/>
    <w:rsid w:val="00BA0593"/>
    <w:rsid w:val="00BA1D88"/>
    <w:rsid w:val="00BB413B"/>
    <w:rsid w:val="00BB793B"/>
    <w:rsid w:val="00BC4E78"/>
    <w:rsid w:val="00BC564C"/>
    <w:rsid w:val="00BD79C0"/>
    <w:rsid w:val="00BE14BE"/>
    <w:rsid w:val="00BF54D6"/>
    <w:rsid w:val="00C02712"/>
    <w:rsid w:val="00C14B5D"/>
    <w:rsid w:val="00C20E13"/>
    <w:rsid w:val="00C24899"/>
    <w:rsid w:val="00C32331"/>
    <w:rsid w:val="00C43AC3"/>
    <w:rsid w:val="00C6549D"/>
    <w:rsid w:val="00C75869"/>
    <w:rsid w:val="00C92E82"/>
    <w:rsid w:val="00CA0DE2"/>
    <w:rsid w:val="00CA4DE6"/>
    <w:rsid w:val="00CA5934"/>
    <w:rsid w:val="00CA6049"/>
    <w:rsid w:val="00CB6195"/>
    <w:rsid w:val="00CC3082"/>
    <w:rsid w:val="00CE080E"/>
    <w:rsid w:val="00CE4ABA"/>
    <w:rsid w:val="00CE74D4"/>
    <w:rsid w:val="00D03CDA"/>
    <w:rsid w:val="00D13EFC"/>
    <w:rsid w:val="00D15197"/>
    <w:rsid w:val="00D21DB9"/>
    <w:rsid w:val="00D275CE"/>
    <w:rsid w:val="00D35E72"/>
    <w:rsid w:val="00D5473D"/>
    <w:rsid w:val="00D64231"/>
    <w:rsid w:val="00D71097"/>
    <w:rsid w:val="00D718E1"/>
    <w:rsid w:val="00D81A29"/>
    <w:rsid w:val="00D82CCA"/>
    <w:rsid w:val="00D848CB"/>
    <w:rsid w:val="00DA07B6"/>
    <w:rsid w:val="00DA2E4D"/>
    <w:rsid w:val="00DA45B8"/>
    <w:rsid w:val="00DC4B3E"/>
    <w:rsid w:val="00DE4F3E"/>
    <w:rsid w:val="00E02369"/>
    <w:rsid w:val="00E03A08"/>
    <w:rsid w:val="00E222C9"/>
    <w:rsid w:val="00E3115E"/>
    <w:rsid w:val="00E36E2E"/>
    <w:rsid w:val="00E555D5"/>
    <w:rsid w:val="00E67B10"/>
    <w:rsid w:val="00E77E29"/>
    <w:rsid w:val="00E84234"/>
    <w:rsid w:val="00E846C6"/>
    <w:rsid w:val="00E97264"/>
    <w:rsid w:val="00E978B2"/>
    <w:rsid w:val="00EA236E"/>
    <w:rsid w:val="00EA2CEE"/>
    <w:rsid w:val="00EA3CBD"/>
    <w:rsid w:val="00EA69CC"/>
    <w:rsid w:val="00ED0E7A"/>
    <w:rsid w:val="00ED294A"/>
    <w:rsid w:val="00EE5A94"/>
    <w:rsid w:val="00EF6132"/>
    <w:rsid w:val="00F024B1"/>
    <w:rsid w:val="00F02C67"/>
    <w:rsid w:val="00F06271"/>
    <w:rsid w:val="00F24AEA"/>
    <w:rsid w:val="00F316E4"/>
    <w:rsid w:val="00F31841"/>
    <w:rsid w:val="00F416D8"/>
    <w:rsid w:val="00F4227F"/>
    <w:rsid w:val="00F437E1"/>
    <w:rsid w:val="00F7579B"/>
    <w:rsid w:val="00F777AE"/>
    <w:rsid w:val="00F8378E"/>
    <w:rsid w:val="00FA4E1A"/>
    <w:rsid w:val="00FD55B2"/>
    <w:rsid w:val="00FD63EE"/>
    <w:rsid w:val="00FE01C0"/>
    <w:rsid w:val="00FE0CB3"/>
    <w:rsid w:val="00FE2921"/>
    <w:rsid w:val="00FF0632"/>
    <w:rsid w:val="00FF2188"/>
    <w:rsid w:val="00FF27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F4FF34"/>
  <w15:chartTrackingRefBased/>
  <w15:docId w15:val="{1BDE5883-B1A8-46AF-A0E9-DE383A33D8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k-SK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FA4E1A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styleId="Hypertextovprepojenie">
    <w:name w:val="Hyperlink"/>
    <w:basedOn w:val="Predvolenpsmoodseku"/>
    <w:uiPriority w:val="99"/>
    <w:unhideWhenUsed/>
    <w:rsid w:val="00366CDB"/>
    <w:rPr>
      <w:color w:val="467886" w:themeColor="hyperlink"/>
      <w:u w:val="single"/>
    </w:rPr>
  </w:style>
  <w:style w:type="character" w:styleId="Nevyrieenzmienka">
    <w:name w:val="Unresolved Mention"/>
    <w:basedOn w:val="Predvolenpsmoodseku"/>
    <w:uiPriority w:val="99"/>
    <w:semiHidden/>
    <w:unhideWhenUsed/>
    <w:rsid w:val="00366CDB"/>
    <w:rPr>
      <w:color w:val="605E5C"/>
      <w:shd w:val="clear" w:color="auto" w:fill="E1DFDD"/>
    </w:rPr>
  </w:style>
  <w:style w:type="paragraph" w:styleId="Revzia">
    <w:name w:val="Revision"/>
    <w:hidden/>
    <w:uiPriority w:val="99"/>
    <w:semiHidden/>
    <w:rsid w:val="001163A8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table" w:styleId="Mriekatabuky">
    <w:name w:val="Table Grid"/>
    <w:basedOn w:val="Normlnatabuka"/>
    <w:uiPriority w:val="39"/>
    <w:rsid w:val="0082459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ekzoznamu">
    <w:name w:val="List Paragraph"/>
    <w:basedOn w:val="Normlny"/>
    <w:uiPriority w:val="34"/>
    <w:qFormat/>
    <w:rsid w:val="00BC564C"/>
    <w:pPr>
      <w:ind w:left="720"/>
      <w:contextualSpacing/>
    </w:pPr>
  </w:style>
  <w:style w:type="paragraph" w:styleId="Normlnywebov">
    <w:name w:val="Normal (Web)"/>
    <w:basedOn w:val="Normlny"/>
    <w:uiPriority w:val="99"/>
    <w:unhideWhenUsed/>
    <w:rsid w:val="007A285F"/>
    <w:pPr>
      <w:spacing w:before="100" w:beforeAutospacing="1" w:after="100" w:afterAutospacing="1"/>
    </w:pPr>
    <w:rPr>
      <w:rFonts w:eastAsia="Times New Roman"/>
      <w:kern w:val="0"/>
      <w:lang w:eastAsia="sk-SK"/>
      <w14:ligatures w14:val="none"/>
    </w:rPr>
  </w:style>
  <w:style w:type="paragraph" w:styleId="Hlavika">
    <w:name w:val="header"/>
    <w:basedOn w:val="Normlny"/>
    <w:link w:val="HlavikaChar"/>
    <w:uiPriority w:val="99"/>
    <w:unhideWhenUsed/>
    <w:rsid w:val="00CA0DE2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CA0DE2"/>
    <w:rPr>
      <w:rFonts w:ascii="Times New Roman" w:hAnsi="Times New Roman" w:cs="Times New Roman"/>
      <w:sz w:val="24"/>
      <w:szCs w:val="24"/>
    </w:rPr>
  </w:style>
  <w:style w:type="paragraph" w:styleId="Pta">
    <w:name w:val="footer"/>
    <w:basedOn w:val="Normlny"/>
    <w:link w:val="PtaChar"/>
    <w:uiPriority w:val="99"/>
    <w:unhideWhenUsed/>
    <w:rsid w:val="00CA0DE2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CA0DE2"/>
    <w:rPr>
      <w:rFonts w:ascii="Times New Roman" w:hAnsi="Times New Roman" w:cs="Times New Roman"/>
      <w:sz w:val="24"/>
      <w:szCs w:val="24"/>
    </w:rPr>
  </w:style>
  <w:style w:type="paragraph" w:styleId="Bezriadkovania">
    <w:name w:val="No Spacing"/>
    <w:uiPriority w:val="1"/>
    <w:qFormat/>
    <w:rsid w:val="002E44D8"/>
    <w:pPr>
      <w:spacing w:after="0" w:line="240" w:lineRule="auto"/>
    </w:pPr>
    <w:rPr>
      <w:rFonts w:ascii="Calibri" w:eastAsia="Calibri" w:hAnsi="Calibri" w:cs="Times New Roman"/>
      <w:kern w:val="0"/>
      <w14:ligatures w14:val="none"/>
    </w:rPr>
  </w:style>
  <w:style w:type="character" w:styleId="Odkaznakomentr">
    <w:name w:val="annotation reference"/>
    <w:basedOn w:val="Predvolenpsmoodseku"/>
    <w:uiPriority w:val="99"/>
    <w:semiHidden/>
    <w:unhideWhenUsed/>
    <w:rsid w:val="000C5364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unhideWhenUsed/>
    <w:rsid w:val="000C5364"/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rsid w:val="000C5364"/>
    <w:rPr>
      <w:rFonts w:ascii="Times New Roman" w:hAnsi="Times New Roman" w:cs="Times New Roman"/>
      <w:sz w:val="20"/>
      <w:szCs w:val="20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0C5364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0C5364"/>
    <w:rPr>
      <w:rFonts w:ascii="Times New Roman" w:hAnsi="Times New Roman" w:cs="Times New Roman"/>
      <w:b/>
      <w:bCs/>
      <w:sz w:val="20"/>
      <w:szCs w:val="20"/>
    </w:rPr>
  </w:style>
  <w:style w:type="paragraph" w:customStyle="1" w:styleId="Strednmrieka21">
    <w:name w:val="Stredná mriežka 21"/>
    <w:uiPriority w:val="1"/>
    <w:qFormat/>
    <w:rsid w:val="00FF2779"/>
    <w:pPr>
      <w:spacing w:after="0" w:line="240" w:lineRule="auto"/>
    </w:pPr>
    <w:rPr>
      <w:rFonts w:ascii="Calibri" w:eastAsia="Calibri" w:hAnsi="Calibri" w:cs="Times New Roman"/>
      <w:kern w:val="0"/>
      <w14:ligatures w14:val="none"/>
    </w:rPr>
  </w:style>
  <w:style w:type="paragraph" w:customStyle="1" w:styleId="Default">
    <w:name w:val="Default"/>
    <w:rsid w:val="00FF2779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kern w:val="0"/>
      <w:sz w:val="24"/>
      <w:szCs w:val="24"/>
      <w14:ligatures w14:val="none"/>
    </w:rPr>
  </w:style>
  <w:style w:type="character" w:styleId="Vrazn">
    <w:name w:val="Strong"/>
    <w:basedOn w:val="Predvolenpsmoodseku"/>
    <w:uiPriority w:val="22"/>
    <w:qFormat/>
    <w:rsid w:val="00273D7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603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4461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159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6757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6845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8171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3796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7378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5914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8041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008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1937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4409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8916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7210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7791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5930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5915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8007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3357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5609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3081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4607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9349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774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2477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9053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9650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16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3627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0089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4393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560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272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8720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1933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788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7315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3950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6323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8119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422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8044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4820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0947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114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1075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8469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5795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556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3524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7366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0344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2214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2761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0105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1029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3389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8618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7524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5906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3055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9694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3765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0070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4480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5344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83435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8990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0644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54292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2304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6431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6130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1139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1442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7085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0995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1662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1618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7935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408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4110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0972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7118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3373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0801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3726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5800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3091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2898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2321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316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392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5127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9449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4572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80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7767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3608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6761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94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2683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4261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3114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0670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8647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8177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1420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5451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4014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1937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9603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5174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4558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2056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5969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536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840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4588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2982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6953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399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3798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9222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1766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044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9060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5437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6020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5771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8612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4513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4366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810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816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7686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6909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4665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5371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8063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8032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6126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0363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1355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1893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8871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3501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5595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2769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810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1422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3228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4658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1547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6087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6388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856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2636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0099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7586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5546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450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9917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301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0181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8847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389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0735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4430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9522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4374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7365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4772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4064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6770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0833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0125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0917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829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5040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4688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7572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716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264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8391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9070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5211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7502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7497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1764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8282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3005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94285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8078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1945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1408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6884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0402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8024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8284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8734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6945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5484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5783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3606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0532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1543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7146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0578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1184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1280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5999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9743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9864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0089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7089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1435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7146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8829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4204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345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8648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0746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1400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1314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8744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7543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0144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46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0408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2918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331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3160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546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8432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1907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6358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9742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3755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5818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4997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3851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3874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144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759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736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228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004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1775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6154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0928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3203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3805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0403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1900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316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571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003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996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685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907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3029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150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976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8229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0161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4591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0418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7178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2444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218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500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485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3198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4695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6511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130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0929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9194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7228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027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1155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1362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2365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6512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0973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9883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B1460DD-20BF-4D32-8B8C-1DAD414230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3</Pages>
  <Words>1091</Words>
  <Characters>6222</Characters>
  <Application>Microsoft Office Word</Application>
  <DocSecurity>0</DocSecurity>
  <Lines>51</Lines>
  <Paragraphs>14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Lysý Miroslav</dc:creator>
  <cp:keywords/>
  <dc:description/>
  <cp:lastModifiedBy>Gajdošová Martina</cp:lastModifiedBy>
  <cp:revision>8</cp:revision>
  <cp:lastPrinted>2025-03-13T15:22:00Z</cp:lastPrinted>
  <dcterms:created xsi:type="dcterms:W3CDTF">2026-06-17T16:53:00Z</dcterms:created>
  <dcterms:modified xsi:type="dcterms:W3CDTF">2026-08-10T16:42:00Z</dcterms:modified>
</cp:coreProperties>
</file>